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4" w:rsidRPr="00EC6D5D" w:rsidRDefault="00213044" w:rsidP="00B82F40">
      <w:pPr>
        <w:pStyle w:val="Standard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1B6E" w:rsidRPr="00EC6D5D" w:rsidRDefault="0075025D" w:rsidP="00B82F40">
      <w:pPr>
        <w:pStyle w:val="Standard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C6D5D">
        <w:rPr>
          <w:rFonts w:asciiTheme="minorHAnsi" w:hAnsiTheme="minorHAnsi"/>
          <w:b/>
          <w:sz w:val="28"/>
          <w:szCs w:val="28"/>
        </w:rPr>
        <w:t xml:space="preserve">REGULAMIN KONKURSU </w:t>
      </w:r>
      <w:r w:rsidRPr="00EC6D5D">
        <w:rPr>
          <w:rFonts w:asciiTheme="minorHAnsi" w:hAnsiTheme="minorHAnsi"/>
          <w:b/>
          <w:sz w:val="28"/>
          <w:szCs w:val="28"/>
        </w:rPr>
        <w:br/>
        <w:t>„</w:t>
      </w:r>
      <w:r w:rsidR="00BA06E5">
        <w:rPr>
          <w:rFonts w:asciiTheme="minorHAnsi" w:hAnsiTheme="minorHAnsi"/>
          <w:b/>
          <w:sz w:val="28"/>
          <w:szCs w:val="28"/>
        </w:rPr>
        <w:t>CO MOŻNA ROBIĆ PRZEZ 72 GODZINY NA PODKARPACIU</w:t>
      </w:r>
      <w:r w:rsidRPr="00EC6D5D">
        <w:rPr>
          <w:rFonts w:asciiTheme="minorHAnsi" w:hAnsiTheme="minorHAnsi"/>
          <w:b/>
          <w:sz w:val="28"/>
          <w:szCs w:val="28"/>
        </w:rPr>
        <w:t>”</w:t>
      </w:r>
    </w:p>
    <w:p w:rsidR="003C1B6E" w:rsidRPr="00EC6D5D" w:rsidRDefault="003C1B6E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213044" w:rsidRPr="00EC6D5D" w:rsidRDefault="00213044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3C1B6E" w:rsidRPr="00EC6D5D" w:rsidRDefault="00274469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ORGANIZATOR</w:t>
      </w:r>
    </w:p>
    <w:p w:rsidR="001F0FF4" w:rsidRPr="00EC6D5D" w:rsidRDefault="001F0FF4" w:rsidP="00B82F40">
      <w:pPr>
        <w:spacing w:line="276" w:lineRule="auto"/>
        <w:jc w:val="both"/>
        <w:rPr>
          <w:rFonts w:asciiTheme="minorHAnsi" w:hAnsiTheme="minorHAnsi"/>
        </w:rPr>
      </w:pPr>
    </w:p>
    <w:p w:rsidR="003C1B6E" w:rsidRPr="00F700F8" w:rsidRDefault="0075025D" w:rsidP="00B82F4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F700F8">
        <w:rPr>
          <w:rFonts w:asciiTheme="minorHAnsi" w:hAnsiTheme="minorHAnsi"/>
          <w:lang w:val="pl-PL"/>
        </w:rPr>
        <w:t>Organizatorem Konkursu pod nazwą „</w:t>
      </w:r>
      <w:r w:rsidR="004673C9">
        <w:rPr>
          <w:rFonts w:asciiTheme="minorHAnsi" w:hAnsiTheme="minorHAnsi"/>
          <w:b/>
          <w:lang w:val="pl-PL"/>
        </w:rPr>
        <w:t>Co można robić przez 72 godziny na Podkarpaciu</w:t>
      </w:r>
      <w:r w:rsidRPr="00F700F8">
        <w:rPr>
          <w:rFonts w:asciiTheme="minorHAnsi" w:hAnsiTheme="minorHAnsi"/>
          <w:lang w:val="pl-PL"/>
        </w:rPr>
        <w:t xml:space="preserve">” (zwany dalej „Konkursem”) jest </w:t>
      </w:r>
      <w:r w:rsidR="00A6535D" w:rsidRPr="00925306">
        <w:rPr>
          <w:rFonts w:asciiTheme="minorHAnsi" w:hAnsiTheme="minorHAnsi"/>
          <w:b/>
          <w:bCs/>
          <w:lang w:val="pl-PL"/>
        </w:rPr>
        <w:t xml:space="preserve">Citybell Consulting </w:t>
      </w:r>
      <w:proofErr w:type="spellStart"/>
      <w:r w:rsidR="00A6535D" w:rsidRPr="00925306">
        <w:rPr>
          <w:rFonts w:asciiTheme="minorHAnsi" w:hAnsiTheme="minorHAnsi"/>
          <w:b/>
          <w:bCs/>
          <w:lang w:val="pl-PL"/>
        </w:rPr>
        <w:t>sp</w:t>
      </w:r>
      <w:proofErr w:type="spellEnd"/>
      <w:r w:rsidR="00A6535D" w:rsidRPr="00925306">
        <w:rPr>
          <w:rFonts w:asciiTheme="minorHAnsi" w:hAnsiTheme="minorHAnsi"/>
          <w:b/>
          <w:bCs/>
          <w:lang w:val="pl-PL"/>
        </w:rPr>
        <w:t xml:space="preserve">. z o.o. </w:t>
      </w:r>
      <w:r w:rsidR="00A6535D" w:rsidRPr="00925306">
        <w:rPr>
          <w:rFonts w:asciiTheme="minorHAnsi" w:hAnsiTheme="minorHAnsi"/>
          <w:lang w:val="pl-PL"/>
        </w:rPr>
        <w:t xml:space="preserve">z siedzibą w </w:t>
      </w:r>
      <w:r w:rsidR="00A6535D" w:rsidRPr="00925306">
        <w:rPr>
          <w:rFonts w:asciiTheme="minorHAnsi" w:hAnsiTheme="minorHAnsi"/>
          <w:b/>
          <w:lang w:val="pl-PL"/>
        </w:rPr>
        <w:t>Warszawie</w:t>
      </w:r>
      <w:r w:rsidR="00A6535D" w:rsidRPr="00925306">
        <w:rPr>
          <w:rFonts w:asciiTheme="minorHAnsi" w:hAnsiTheme="minorHAnsi"/>
          <w:lang w:val="pl-PL"/>
        </w:rPr>
        <w:t xml:space="preserve"> przy ul. </w:t>
      </w:r>
      <w:r w:rsidR="00A6535D" w:rsidRPr="00A6535D">
        <w:rPr>
          <w:rFonts w:asciiTheme="minorHAnsi" w:hAnsiTheme="minorHAnsi"/>
          <w:b/>
          <w:lang w:val="pl-PL"/>
        </w:rPr>
        <w:t>Przyrynek 14</w:t>
      </w:r>
      <w:r w:rsidR="00A6535D" w:rsidRPr="00A6535D">
        <w:rPr>
          <w:rFonts w:asciiTheme="minorHAnsi" w:hAnsiTheme="minorHAnsi"/>
          <w:b/>
          <w:bCs/>
          <w:lang w:val="pl-PL"/>
        </w:rPr>
        <w:t>, 00-219 Warszawa, NIP:</w:t>
      </w:r>
      <w:r w:rsidR="00A6535D" w:rsidRPr="00A6535D">
        <w:rPr>
          <w:rFonts w:asciiTheme="minorHAnsi" w:hAnsiTheme="minorHAnsi"/>
          <w:lang w:val="pl-PL"/>
        </w:rPr>
        <w:t xml:space="preserve"> 5252537883, d</w:t>
      </w:r>
      <w:r w:rsidR="00A6535D">
        <w:rPr>
          <w:rFonts w:asciiTheme="minorHAnsi" w:hAnsiTheme="minorHAnsi"/>
          <w:lang w:val="pl-PL"/>
        </w:rPr>
        <w:t>ziałająca w imieniu województwa</w:t>
      </w:r>
      <w:r w:rsidR="00A6535D" w:rsidRPr="00A6535D">
        <w:rPr>
          <w:rFonts w:asciiTheme="minorHAnsi" w:hAnsiTheme="minorHAnsi"/>
          <w:lang w:val="pl-PL"/>
        </w:rPr>
        <w:t xml:space="preserve"> podkarpackiego</w:t>
      </w:r>
    </w:p>
    <w:p w:rsidR="003C1B6E" w:rsidRPr="00BA06E5" w:rsidRDefault="0075025D" w:rsidP="00B82F4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BA06E5">
        <w:rPr>
          <w:rFonts w:asciiTheme="minorHAnsi" w:hAnsiTheme="minorHAnsi"/>
          <w:lang w:val="pl-PL"/>
        </w:rPr>
        <w:t>Niniejszy regulamin (zwany dalej „Regulaminem”) określa zasady udziału w Konkursie.</w:t>
      </w:r>
    </w:p>
    <w:p w:rsidR="003C1B6E" w:rsidRPr="00BA06E5" w:rsidRDefault="0075025D" w:rsidP="00B82F4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BA06E5">
        <w:rPr>
          <w:rFonts w:asciiTheme="minorHAnsi" w:hAnsiTheme="minorHAnsi"/>
          <w:lang w:val="pl-PL"/>
        </w:rPr>
        <w:t>Konkurs odbywa się w dni</w:t>
      </w:r>
      <w:r w:rsidR="00B75CB9" w:rsidRPr="00BA06E5">
        <w:rPr>
          <w:rFonts w:asciiTheme="minorHAnsi" w:hAnsiTheme="minorHAnsi"/>
          <w:lang w:val="pl-PL"/>
        </w:rPr>
        <w:t xml:space="preserve">ach </w:t>
      </w:r>
      <w:r w:rsidR="005E22F6">
        <w:rPr>
          <w:rFonts w:asciiTheme="minorHAnsi" w:hAnsiTheme="minorHAnsi"/>
          <w:lang w:val="pl-PL"/>
        </w:rPr>
        <w:t>12</w:t>
      </w:r>
      <w:r w:rsidR="008F2D6F" w:rsidRPr="00BA06E5">
        <w:rPr>
          <w:rFonts w:asciiTheme="minorHAnsi" w:hAnsiTheme="minorHAnsi"/>
          <w:lang w:val="pl-PL"/>
        </w:rPr>
        <w:t>-</w:t>
      </w:r>
      <w:r w:rsidR="005E22F6">
        <w:rPr>
          <w:rFonts w:asciiTheme="minorHAnsi" w:hAnsiTheme="minorHAnsi"/>
          <w:lang w:val="pl-PL"/>
        </w:rPr>
        <w:t>19 lipca 2014</w:t>
      </w:r>
      <w:r w:rsidR="008F2D6F" w:rsidRPr="00BA06E5">
        <w:rPr>
          <w:rFonts w:asciiTheme="minorHAnsi" w:hAnsiTheme="minorHAnsi"/>
          <w:lang w:val="pl-PL"/>
        </w:rPr>
        <w:t xml:space="preserve"> r. </w:t>
      </w:r>
    </w:p>
    <w:p w:rsidR="003C1B6E" w:rsidRPr="00BA06E5" w:rsidRDefault="0075025D" w:rsidP="00B82F4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BA06E5">
        <w:rPr>
          <w:rFonts w:asciiTheme="minorHAnsi" w:hAnsiTheme="minorHAnsi" w:cs="Arial"/>
          <w:lang w:val="pl-PL"/>
        </w:rPr>
        <w:t xml:space="preserve">W </w:t>
      </w:r>
      <w:r w:rsidRPr="00BA06E5">
        <w:rPr>
          <w:rFonts w:asciiTheme="minorHAnsi" w:hAnsiTheme="minorHAnsi"/>
          <w:lang w:val="pl-PL"/>
        </w:rPr>
        <w:t xml:space="preserve">trakcie trwania Konkursu treść Regulaminu będzie dostępna na </w:t>
      </w:r>
      <w:r w:rsidR="00A378E8" w:rsidRPr="00BA06E5">
        <w:rPr>
          <w:rFonts w:asciiTheme="minorHAnsi" w:hAnsiTheme="minorHAnsi"/>
          <w:lang w:val="pl-PL"/>
        </w:rPr>
        <w:t xml:space="preserve">stronie </w:t>
      </w:r>
      <w:hyperlink w:history="1">
        <w:r w:rsidR="005E22F6" w:rsidRPr="009237F1">
          <w:rPr>
            <w:rStyle w:val="Hipercze"/>
            <w:rFonts w:asciiTheme="minorHAnsi" w:hAnsiTheme="minorHAnsi"/>
            <w:lang w:val="pl-PL"/>
          </w:rPr>
          <w:t xml:space="preserve">www.stayfly.pl </w:t>
        </w:r>
      </w:hyperlink>
      <w:r w:rsidR="00A378E8" w:rsidRPr="00BA06E5">
        <w:rPr>
          <w:rFonts w:asciiTheme="minorHAnsi" w:hAnsiTheme="minorHAnsi"/>
          <w:lang w:val="pl-PL"/>
        </w:rPr>
        <w:t xml:space="preserve"> </w:t>
      </w:r>
    </w:p>
    <w:p w:rsidR="003C1B6E" w:rsidRPr="00EC6D5D" w:rsidRDefault="003C1B6E" w:rsidP="00B82F40">
      <w:pPr>
        <w:pStyle w:val="Akapitzlist"/>
        <w:spacing w:after="0" w:line="276" w:lineRule="auto"/>
        <w:rPr>
          <w:rFonts w:asciiTheme="minorHAnsi" w:hAnsiTheme="minorHAnsi"/>
          <w:b/>
          <w:lang w:val="pl-PL"/>
        </w:rPr>
      </w:pPr>
    </w:p>
    <w:p w:rsidR="003C1B6E" w:rsidRPr="00EC6D5D" w:rsidRDefault="003C1B6E" w:rsidP="00B82F40">
      <w:pPr>
        <w:pStyle w:val="Akapitzlist"/>
        <w:spacing w:after="0" w:line="276" w:lineRule="auto"/>
        <w:ind w:left="862"/>
        <w:jc w:val="both"/>
        <w:rPr>
          <w:rFonts w:asciiTheme="minorHAnsi" w:hAnsiTheme="minorHAnsi"/>
          <w:b/>
          <w:lang w:val="pl-PL"/>
        </w:rPr>
      </w:pPr>
    </w:p>
    <w:p w:rsidR="003C1B6E" w:rsidRPr="00EC6D5D" w:rsidRDefault="0075025D" w:rsidP="00B82F40">
      <w:pPr>
        <w:pStyle w:val="Akapitzlist"/>
        <w:spacing w:after="0" w:line="276" w:lineRule="auto"/>
        <w:jc w:val="center"/>
        <w:rPr>
          <w:rFonts w:asciiTheme="minorHAnsi" w:hAnsiTheme="minorHAnsi"/>
          <w:b/>
        </w:rPr>
      </w:pPr>
      <w:r w:rsidRPr="00EC6D5D">
        <w:rPr>
          <w:rFonts w:asciiTheme="minorHAnsi" w:hAnsiTheme="minorHAnsi"/>
          <w:b/>
        </w:rPr>
        <w:t>PRZEDMIOT KONKURSU</w:t>
      </w:r>
    </w:p>
    <w:p w:rsidR="00213044" w:rsidRPr="00EC6D5D" w:rsidRDefault="00213044" w:rsidP="00B82F40">
      <w:pPr>
        <w:pStyle w:val="Akapitzlist"/>
        <w:spacing w:after="0" w:line="276" w:lineRule="auto"/>
        <w:jc w:val="center"/>
        <w:rPr>
          <w:rFonts w:asciiTheme="minorHAnsi" w:hAnsiTheme="minorHAnsi"/>
          <w:b/>
        </w:rPr>
      </w:pPr>
    </w:p>
    <w:p w:rsidR="003C1B6E" w:rsidRPr="00BA06E5" w:rsidRDefault="00B75CB9" w:rsidP="0027446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="Tahoma"/>
          <w:lang w:val="pl-PL" w:eastAsia="pl-PL"/>
        </w:rPr>
      </w:pPr>
      <w:r w:rsidRPr="00BA06E5">
        <w:rPr>
          <w:rFonts w:asciiTheme="minorHAnsi" w:hAnsiTheme="minorHAnsi" w:cs="Tahoma"/>
          <w:lang w:val="pl-PL" w:eastAsia="pl-PL"/>
        </w:rPr>
        <w:t>Przedmiotem Konkursu pt. „</w:t>
      </w:r>
      <w:r w:rsidR="005E22F6">
        <w:rPr>
          <w:rFonts w:asciiTheme="minorHAnsi" w:hAnsiTheme="minorHAnsi"/>
          <w:b/>
          <w:lang w:val="pl-PL"/>
        </w:rPr>
        <w:t>Co można robić przez 72 godziny na Podkarpaciu</w:t>
      </w:r>
      <w:r w:rsidR="00BD1AD3" w:rsidRPr="00BA06E5">
        <w:rPr>
          <w:rFonts w:asciiTheme="minorHAnsi" w:hAnsiTheme="minorHAnsi" w:cs="Tahoma"/>
          <w:lang w:val="pl-PL" w:eastAsia="pl-PL"/>
        </w:rPr>
        <w:t>”</w:t>
      </w:r>
      <w:r w:rsidRPr="00BA06E5">
        <w:rPr>
          <w:rFonts w:asciiTheme="minorHAnsi" w:hAnsiTheme="minorHAnsi" w:cs="Tahoma"/>
          <w:lang w:val="pl-PL" w:eastAsia="pl-PL"/>
        </w:rPr>
        <w:t xml:space="preserve"> jest </w:t>
      </w:r>
      <w:r w:rsidR="00177D63" w:rsidRPr="00BA06E5">
        <w:rPr>
          <w:rFonts w:asciiTheme="minorHAnsi" w:hAnsiTheme="minorHAnsi" w:cs="Tahoma"/>
          <w:lang w:val="pl-PL" w:eastAsia="pl-PL"/>
        </w:rPr>
        <w:t xml:space="preserve">zamieszczenie </w:t>
      </w:r>
      <w:r w:rsidRPr="00BA06E5">
        <w:rPr>
          <w:rFonts w:asciiTheme="minorHAnsi" w:hAnsiTheme="minorHAnsi" w:cs="Tahoma"/>
          <w:lang w:val="pl-PL" w:eastAsia="pl-PL"/>
        </w:rPr>
        <w:t xml:space="preserve">krótkiego tekstu zawierającego własne </w:t>
      </w:r>
      <w:r w:rsidR="005E22F6">
        <w:rPr>
          <w:rFonts w:asciiTheme="minorHAnsi" w:hAnsiTheme="minorHAnsi" w:cs="Tahoma"/>
          <w:lang w:val="pl-PL" w:eastAsia="pl-PL"/>
        </w:rPr>
        <w:t xml:space="preserve">pomysły na kreatywne spędzenie 72 godzin na Podkarpaciu związane z wyjazdem turystycznym </w:t>
      </w:r>
      <w:r w:rsidRPr="00BA06E5">
        <w:rPr>
          <w:rFonts w:asciiTheme="minorHAnsi" w:hAnsiTheme="minorHAnsi" w:cs="Tahoma"/>
          <w:lang w:val="pl-PL" w:eastAsia="pl-PL"/>
        </w:rPr>
        <w:t xml:space="preserve">w postaci wpisu w komentarzach na blogu </w:t>
      </w:r>
      <w:hyperlink w:history="1">
        <w:r w:rsidR="005E22F6" w:rsidRPr="009237F1">
          <w:rPr>
            <w:rStyle w:val="Hipercze"/>
            <w:rFonts w:asciiTheme="minorHAnsi" w:hAnsiTheme="minorHAnsi"/>
            <w:lang w:val="pl-PL"/>
          </w:rPr>
          <w:t xml:space="preserve">www.stayfly.pl </w:t>
        </w:r>
      </w:hyperlink>
    </w:p>
    <w:p w:rsidR="00177D63" w:rsidRPr="00BD1AD3" w:rsidRDefault="00177D63" w:rsidP="0027446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="Tahoma"/>
          <w:lang w:val="pl-PL" w:eastAsia="pl-PL"/>
        </w:rPr>
      </w:pPr>
      <w:r>
        <w:rPr>
          <w:rFonts w:asciiTheme="minorHAnsi" w:hAnsiTheme="minorHAnsi" w:cs="Tahoma"/>
          <w:lang w:val="pl-PL" w:eastAsia="pl-PL"/>
        </w:rPr>
        <w:t>Uczestnik konkursu może załączyć do wpisu zdjęcie nawiązujące do przedmiotu konkursu.</w:t>
      </w:r>
    </w:p>
    <w:p w:rsidR="003C1B6E" w:rsidRDefault="003C1B6E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Tahoma"/>
          <w:b/>
          <w:lang w:val="pl-PL" w:eastAsia="pl-PL"/>
        </w:rPr>
      </w:pPr>
    </w:p>
    <w:p w:rsidR="002A3E97" w:rsidRPr="00EC6D5D" w:rsidRDefault="002A3E97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Tahoma"/>
          <w:b/>
          <w:lang w:val="pl-PL" w:eastAsia="pl-PL"/>
        </w:rPr>
      </w:pPr>
    </w:p>
    <w:p w:rsidR="003C1B6E" w:rsidRPr="00EC6D5D" w:rsidRDefault="0075025D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Tahoma"/>
          <w:b/>
          <w:lang w:val="pl-PL" w:eastAsia="pl-PL"/>
        </w:rPr>
      </w:pPr>
      <w:r w:rsidRPr="00EC6D5D">
        <w:rPr>
          <w:rFonts w:asciiTheme="minorHAnsi" w:hAnsiTheme="minorHAnsi" w:cs="Tahoma"/>
          <w:b/>
          <w:lang w:val="pl-PL" w:eastAsia="pl-PL"/>
        </w:rPr>
        <w:t>ZASADY KONKURSU</w:t>
      </w:r>
    </w:p>
    <w:p w:rsidR="00213044" w:rsidRPr="00EC6D5D" w:rsidRDefault="00213044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Tahoma"/>
          <w:b/>
          <w:lang w:val="pl-PL" w:eastAsia="pl-PL"/>
        </w:rPr>
      </w:pPr>
    </w:p>
    <w:p w:rsidR="008B327A" w:rsidRPr="00287C20" w:rsidRDefault="00A6535D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 xml:space="preserve">Jan Favre, właściciel bloga </w:t>
      </w:r>
      <w:hyperlink r:id="rId7" w:history="1">
        <w:r w:rsidRPr="00A75F66">
          <w:rPr>
            <w:rStyle w:val="Hipercze"/>
            <w:rFonts w:asciiTheme="minorHAnsi" w:hAnsiTheme="minorHAnsi"/>
            <w:lang w:val="pl-PL"/>
          </w:rPr>
          <w:t>www.stayfly.pl</w:t>
        </w:r>
      </w:hyperlink>
      <w:r>
        <w:rPr>
          <w:rFonts w:asciiTheme="minorHAnsi" w:hAnsiTheme="minorHAnsi"/>
          <w:lang w:val="pl-PL"/>
        </w:rPr>
        <w:t>, na którym realizowany jest konkurs, w porozumieniu z Organizatorem konkursu</w:t>
      </w:r>
      <w:r w:rsidR="008B327A">
        <w:rPr>
          <w:rFonts w:asciiTheme="minorHAnsi" w:hAnsiTheme="minorHAnsi"/>
          <w:lang w:val="pl-PL"/>
        </w:rPr>
        <w:t xml:space="preserve"> wybiera </w:t>
      </w:r>
      <w:r w:rsidR="008362B1">
        <w:rPr>
          <w:rFonts w:asciiTheme="minorHAnsi" w:hAnsiTheme="minorHAnsi"/>
          <w:lang w:val="pl-PL"/>
        </w:rPr>
        <w:t>pięć</w:t>
      </w:r>
      <w:r w:rsidR="008B327A">
        <w:rPr>
          <w:rFonts w:asciiTheme="minorHAnsi" w:hAnsiTheme="minorHAnsi"/>
          <w:lang w:val="pl-PL"/>
        </w:rPr>
        <w:t>, jego zdaniem najbardziej ciekawy</w:t>
      </w:r>
      <w:r w:rsidR="008362B1">
        <w:rPr>
          <w:rFonts w:asciiTheme="minorHAnsi" w:hAnsiTheme="minorHAnsi"/>
          <w:lang w:val="pl-PL"/>
        </w:rPr>
        <w:t>ch</w:t>
      </w:r>
      <w:r w:rsidR="00593F0F">
        <w:rPr>
          <w:rFonts w:asciiTheme="minorHAnsi" w:hAnsiTheme="minorHAnsi"/>
          <w:lang w:val="pl-PL"/>
        </w:rPr>
        <w:t>, oryginalny</w:t>
      </w:r>
      <w:r w:rsidR="008362B1">
        <w:rPr>
          <w:rFonts w:asciiTheme="minorHAnsi" w:hAnsiTheme="minorHAnsi"/>
          <w:lang w:val="pl-PL"/>
        </w:rPr>
        <w:t>ch</w:t>
      </w:r>
      <w:r w:rsidR="008B327A">
        <w:rPr>
          <w:rFonts w:asciiTheme="minorHAnsi" w:hAnsiTheme="minorHAnsi"/>
          <w:lang w:val="pl-PL"/>
        </w:rPr>
        <w:t xml:space="preserve"> wpis</w:t>
      </w:r>
      <w:r w:rsidR="008362B1">
        <w:rPr>
          <w:rFonts w:asciiTheme="minorHAnsi" w:hAnsiTheme="minorHAnsi"/>
          <w:lang w:val="pl-PL"/>
        </w:rPr>
        <w:t>ów</w:t>
      </w:r>
      <w:r w:rsidR="008B327A">
        <w:rPr>
          <w:rFonts w:asciiTheme="minorHAnsi" w:hAnsiTheme="minorHAnsi"/>
          <w:lang w:val="pl-PL"/>
        </w:rPr>
        <w:t>. Uczestni</w:t>
      </w:r>
      <w:r w:rsidR="008362B1">
        <w:rPr>
          <w:rFonts w:asciiTheme="minorHAnsi" w:hAnsiTheme="minorHAnsi"/>
          <w:lang w:val="pl-PL"/>
        </w:rPr>
        <w:t>cy</w:t>
      </w:r>
      <w:r w:rsidR="008B327A">
        <w:rPr>
          <w:rFonts w:asciiTheme="minorHAnsi" w:hAnsiTheme="minorHAnsi"/>
          <w:lang w:val="pl-PL"/>
        </w:rPr>
        <w:t xml:space="preserve"> konkursu, któr</w:t>
      </w:r>
      <w:r w:rsidR="008362B1">
        <w:rPr>
          <w:rFonts w:asciiTheme="minorHAnsi" w:hAnsiTheme="minorHAnsi"/>
          <w:lang w:val="pl-PL"/>
        </w:rPr>
        <w:t xml:space="preserve">ych </w:t>
      </w:r>
      <w:r w:rsidR="008B327A">
        <w:rPr>
          <w:rFonts w:asciiTheme="minorHAnsi" w:hAnsiTheme="minorHAnsi"/>
          <w:lang w:val="pl-PL"/>
        </w:rPr>
        <w:t>wpis</w:t>
      </w:r>
      <w:r w:rsidR="008362B1">
        <w:rPr>
          <w:rFonts w:asciiTheme="minorHAnsi" w:hAnsiTheme="minorHAnsi"/>
          <w:lang w:val="pl-PL"/>
        </w:rPr>
        <w:t>y</w:t>
      </w:r>
      <w:r w:rsidR="008B327A">
        <w:rPr>
          <w:rFonts w:asciiTheme="minorHAnsi" w:hAnsiTheme="minorHAnsi"/>
          <w:lang w:val="pl-PL"/>
        </w:rPr>
        <w:t xml:space="preserve"> zostan</w:t>
      </w:r>
      <w:r w:rsidR="008362B1">
        <w:rPr>
          <w:rFonts w:asciiTheme="minorHAnsi" w:hAnsiTheme="minorHAnsi"/>
          <w:lang w:val="pl-PL"/>
        </w:rPr>
        <w:t>ą</w:t>
      </w:r>
      <w:r w:rsidR="008B327A">
        <w:rPr>
          <w:rFonts w:asciiTheme="minorHAnsi" w:hAnsiTheme="minorHAnsi"/>
          <w:lang w:val="pl-PL"/>
        </w:rPr>
        <w:t xml:space="preserve"> wybran</w:t>
      </w:r>
      <w:r w:rsidR="008362B1">
        <w:rPr>
          <w:rFonts w:asciiTheme="minorHAnsi" w:hAnsiTheme="minorHAnsi"/>
          <w:lang w:val="pl-PL"/>
        </w:rPr>
        <w:t>e</w:t>
      </w:r>
      <w:r w:rsidR="008B327A">
        <w:rPr>
          <w:rFonts w:asciiTheme="minorHAnsi" w:hAnsiTheme="minorHAnsi"/>
          <w:lang w:val="pl-PL"/>
        </w:rPr>
        <w:t xml:space="preserve"> zostaj</w:t>
      </w:r>
      <w:r w:rsidR="008362B1">
        <w:rPr>
          <w:rFonts w:asciiTheme="minorHAnsi" w:hAnsiTheme="minorHAnsi"/>
          <w:lang w:val="pl-PL"/>
        </w:rPr>
        <w:t xml:space="preserve">ą </w:t>
      </w:r>
      <w:r w:rsidR="008B327A">
        <w:rPr>
          <w:rFonts w:asciiTheme="minorHAnsi" w:hAnsiTheme="minorHAnsi"/>
          <w:lang w:val="pl-PL"/>
        </w:rPr>
        <w:t xml:space="preserve"> Zwycięzc</w:t>
      </w:r>
      <w:r w:rsidR="008362B1">
        <w:rPr>
          <w:rFonts w:asciiTheme="minorHAnsi" w:hAnsiTheme="minorHAnsi"/>
          <w:lang w:val="pl-PL"/>
        </w:rPr>
        <w:t>ami</w:t>
      </w:r>
      <w:r w:rsidR="008B327A">
        <w:rPr>
          <w:rFonts w:asciiTheme="minorHAnsi" w:hAnsiTheme="minorHAnsi"/>
          <w:lang w:val="pl-PL"/>
        </w:rPr>
        <w:t xml:space="preserve"> konkursu.</w:t>
      </w:r>
    </w:p>
    <w:p w:rsidR="00287C20" w:rsidRPr="00287C20" w:rsidRDefault="00A6535D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 xml:space="preserve">Jan Favre w porozumieniu z </w:t>
      </w:r>
      <w:r w:rsidR="00287C20">
        <w:rPr>
          <w:rFonts w:asciiTheme="minorHAnsi" w:hAnsiTheme="minorHAnsi"/>
          <w:lang w:val="pl-PL"/>
        </w:rPr>
        <w:t>Organizator</w:t>
      </w:r>
      <w:r>
        <w:rPr>
          <w:rFonts w:asciiTheme="minorHAnsi" w:hAnsiTheme="minorHAnsi"/>
          <w:lang w:val="pl-PL"/>
        </w:rPr>
        <w:t>em konkursu ogłasza Zwycięzców</w:t>
      </w:r>
      <w:r w:rsidR="00287C20">
        <w:rPr>
          <w:rFonts w:asciiTheme="minorHAnsi" w:hAnsiTheme="minorHAnsi"/>
          <w:lang w:val="pl-PL"/>
        </w:rPr>
        <w:t xml:space="preserve"> na blogu </w:t>
      </w:r>
      <w:hyperlink r:id="rId8" w:history="1">
        <w:r w:rsidRPr="00A75F66">
          <w:rPr>
            <w:rStyle w:val="Hipercze"/>
            <w:rFonts w:asciiTheme="minorHAnsi" w:hAnsiTheme="minorHAnsi"/>
            <w:lang w:val="pl-PL"/>
          </w:rPr>
          <w:t>www.stayfly.pl</w:t>
        </w:r>
      </w:hyperlink>
      <w:r w:rsidR="00287C20">
        <w:rPr>
          <w:rFonts w:asciiTheme="minorHAnsi" w:hAnsiTheme="minorHAnsi"/>
          <w:lang w:val="pl-PL"/>
        </w:rPr>
        <w:t>.</w:t>
      </w:r>
    </w:p>
    <w:p w:rsidR="00287C20" w:rsidRPr="008B327A" w:rsidRDefault="00287C20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Zwycięzc</w:t>
      </w:r>
      <w:r w:rsidR="008362B1"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lang w:val="pl-PL"/>
        </w:rPr>
        <w:t xml:space="preserve"> obowiązan</w:t>
      </w:r>
      <w:r w:rsidR="008362B1">
        <w:rPr>
          <w:rFonts w:asciiTheme="minorHAnsi" w:hAnsiTheme="minorHAnsi"/>
          <w:lang w:val="pl-PL"/>
        </w:rPr>
        <w:t xml:space="preserve">i są </w:t>
      </w:r>
      <w:r>
        <w:rPr>
          <w:rFonts w:asciiTheme="minorHAnsi" w:hAnsiTheme="minorHAnsi"/>
          <w:lang w:val="pl-PL"/>
        </w:rPr>
        <w:t xml:space="preserve">przesłać mailem na adres </w:t>
      </w:r>
      <w:hyperlink r:id="rId9" w:history="1">
        <w:r w:rsidR="008362B1" w:rsidRPr="009237F1">
          <w:rPr>
            <w:rStyle w:val="Hipercze"/>
            <w:rFonts w:asciiTheme="minorHAnsi" w:hAnsiTheme="minorHAnsi"/>
            <w:lang w:val="pl-PL"/>
          </w:rPr>
          <w:t>kontakt@stayfly.pl</w:t>
        </w:r>
      </w:hyperlink>
      <w:r w:rsidR="008362B1">
        <w:rPr>
          <w:rFonts w:asciiTheme="minorHAnsi" w:hAnsiTheme="minorHAnsi"/>
          <w:lang w:val="pl-PL"/>
        </w:rPr>
        <w:t xml:space="preserve"> swo</w:t>
      </w:r>
      <w:r>
        <w:rPr>
          <w:lang w:val="pl-PL"/>
        </w:rPr>
        <w:t>je dane kontaktow</w:t>
      </w:r>
      <w:r w:rsidR="00593F0F">
        <w:rPr>
          <w:lang w:val="pl-PL"/>
        </w:rPr>
        <w:t>e</w:t>
      </w:r>
      <w:r>
        <w:rPr>
          <w:lang w:val="pl-PL"/>
        </w:rPr>
        <w:t xml:space="preserve"> (imię, nazwisko, adres zamieszkania, telefon kontaktowy, adres e-mail) niezbędne do przesłania Nagrody.</w:t>
      </w:r>
    </w:p>
    <w:p w:rsidR="00920C1D" w:rsidRPr="00E77B95" w:rsidRDefault="00A378E8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 xml:space="preserve">W konkursie może brać udział </w:t>
      </w:r>
      <w:r w:rsidRPr="00E77B95">
        <w:rPr>
          <w:rFonts w:asciiTheme="minorHAnsi" w:hAnsiTheme="minorHAnsi"/>
          <w:lang w:val="pl-PL"/>
        </w:rPr>
        <w:t>osoba fizyczna</w:t>
      </w:r>
      <w:r w:rsidR="008362B1">
        <w:rPr>
          <w:rFonts w:asciiTheme="minorHAnsi" w:hAnsiTheme="minorHAnsi"/>
          <w:lang w:val="pl-PL"/>
        </w:rPr>
        <w:t>, pełnoletnia</w:t>
      </w:r>
      <w:r w:rsidR="00920C1D">
        <w:rPr>
          <w:rFonts w:asciiTheme="minorHAnsi" w:hAnsiTheme="minorHAnsi"/>
          <w:lang w:val="pl-PL"/>
        </w:rPr>
        <w:t>.</w:t>
      </w:r>
    </w:p>
    <w:p w:rsidR="003C1B6E" w:rsidRPr="00EC6D5D" w:rsidRDefault="0075025D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="Arial"/>
          <w:lang w:val="pl-PL"/>
        </w:rPr>
      </w:pPr>
      <w:r w:rsidRPr="00EC6D5D">
        <w:rPr>
          <w:rFonts w:asciiTheme="minorHAnsi" w:hAnsiTheme="minorHAnsi" w:cs="Arial"/>
          <w:lang w:val="pl-PL"/>
        </w:rPr>
        <w:t>Udział w Konkursie jest bezpłatny.</w:t>
      </w:r>
    </w:p>
    <w:p w:rsidR="00593F0F" w:rsidRDefault="0075025D" w:rsidP="00593F0F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>Udział w Konkursie musi oznaczać wypełnienie poniższych warunków:</w:t>
      </w:r>
    </w:p>
    <w:p w:rsidR="00593F0F" w:rsidRDefault="0075025D" w:rsidP="00593F0F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 xml:space="preserve">Uczestnik musi </w:t>
      </w:r>
      <w:r w:rsidR="00920C1D" w:rsidRPr="00593F0F">
        <w:rPr>
          <w:rFonts w:asciiTheme="minorHAnsi" w:hAnsiTheme="minorHAnsi"/>
          <w:lang w:val="pl-PL"/>
        </w:rPr>
        <w:t xml:space="preserve">przesłać </w:t>
      </w:r>
      <w:r w:rsidR="00A44839" w:rsidRPr="00593F0F">
        <w:rPr>
          <w:rFonts w:asciiTheme="minorHAnsi" w:hAnsiTheme="minorHAnsi"/>
          <w:lang w:val="pl-PL"/>
        </w:rPr>
        <w:t>jeden</w:t>
      </w:r>
      <w:r w:rsidR="004400C0" w:rsidRPr="00593F0F">
        <w:rPr>
          <w:rFonts w:asciiTheme="minorHAnsi" w:hAnsiTheme="minorHAnsi"/>
          <w:lang w:val="pl-PL"/>
        </w:rPr>
        <w:t xml:space="preserve"> </w:t>
      </w:r>
      <w:r w:rsidR="00920C1D" w:rsidRPr="00593F0F">
        <w:rPr>
          <w:rFonts w:asciiTheme="minorHAnsi" w:hAnsiTheme="minorHAnsi"/>
          <w:lang w:val="pl-PL"/>
        </w:rPr>
        <w:t xml:space="preserve">wpis na temat swoich </w:t>
      </w:r>
      <w:r w:rsidR="00D24751">
        <w:rPr>
          <w:rFonts w:asciiTheme="minorHAnsi" w:hAnsiTheme="minorHAnsi"/>
          <w:lang w:val="pl-PL"/>
        </w:rPr>
        <w:t xml:space="preserve">pomysłów na spędzenie 72 godzin na Podkarpaciu związanych z wyjazdem turystycznym </w:t>
      </w:r>
    </w:p>
    <w:p w:rsidR="00593F0F" w:rsidRDefault="0075025D" w:rsidP="00593F0F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 xml:space="preserve">Uczestnik </w:t>
      </w:r>
      <w:r w:rsidR="00177D63" w:rsidRPr="00593F0F">
        <w:rPr>
          <w:rFonts w:asciiTheme="minorHAnsi" w:hAnsiTheme="minorHAnsi"/>
          <w:lang w:val="pl-PL"/>
        </w:rPr>
        <w:t xml:space="preserve">zamieszczając </w:t>
      </w:r>
      <w:r w:rsidR="00886CBB" w:rsidRPr="00593F0F">
        <w:rPr>
          <w:rFonts w:asciiTheme="minorHAnsi" w:hAnsiTheme="minorHAnsi"/>
          <w:lang w:val="pl-PL"/>
        </w:rPr>
        <w:t xml:space="preserve">swój wpis </w:t>
      </w:r>
      <w:r w:rsidRPr="00593F0F">
        <w:rPr>
          <w:rFonts w:asciiTheme="minorHAnsi" w:hAnsiTheme="minorHAnsi"/>
          <w:lang w:val="pl-PL"/>
        </w:rPr>
        <w:t xml:space="preserve">wyraża zgodę na </w:t>
      </w:r>
      <w:r w:rsidR="00886CBB" w:rsidRPr="00593F0F">
        <w:rPr>
          <w:rFonts w:asciiTheme="minorHAnsi" w:hAnsiTheme="minorHAnsi"/>
          <w:lang w:val="pl-PL"/>
        </w:rPr>
        <w:t xml:space="preserve">jego </w:t>
      </w:r>
      <w:r w:rsidRPr="00593F0F">
        <w:rPr>
          <w:rFonts w:asciiTheme="minorHAnsi" w:hAnsiTheme="minorHAnsi"/>
          <w:lang w:val="pl-PL"/>
        </w:rPr>
        <w:t xml:space="preserve">publikację </w:t>
      </w:r>
      <w:r w:rsidR="00920C1D" w:rsidRPr="00593F0F">
        <w:rPr>
          <w:rFonts w:asciiTheme="minorHAnsi" w:hAnsiTheme="minorHAnsi"/>
          <w:lang w:val="pl-PL"/>
        </w:rPr>
        <w:t xml:space="preserve">na blogu </w:t>
      </w:r>
      <w:hyperlink w:history="1">
        <w:r w:rsidR="00D24751" w:rsidRPr="009237F1">
          <w:rPr>
            <w:rStyle w:val="Hipercze"/>
            <w:rFonts w:asciiTheme="minorHAnsi" w:hAnsiTheme="minorHAnsi"/>
            <w:lang w:val="pl-PL"/>
          </w:rPr>
          <w:t xml:space="preserve">www.stayfly.pl </w:t>
        </w:r>
      </w:hyperlink>
      <w:r w:rsidR="00886CBB" w:rsidRPr="00593F0F">
        <w:rPr>
          <w:rFonts w:asciiTheme="minorHAnsi" w:hAnsiTheme="minorHAnsi"/>
          <w:lang w:val="pl-PL"/>
        </w:rPr>
        <w:t xml:space="preserve"> </w:t>
      </w:r>
    </w:p>
    <w:p w:rsidR="00593F0F" w:rsidRDefault="0075025D" w:rsidP="00593F0F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>Organizator zastrzega sobie prawo odmowy udziału Uczestnika w Konkursie lub jego dyskwalifikacji, jeżeli Uczestnik będzie próbował wziąć udział w Konkursie więcej niż jeden raz.</w:t>
      </w:r>
    </w:p>
    <w:p w:rsidR="00593F0F" w:rsidRDefault="00177D63" w:rsidP="00593F0F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>Wpisy przesłane po terminie zakończenia konkursu nie będą brane pod uwagę.</w:t>
      </w:r>
    </w:p>
    <w:p w:rsidR="00593F0F" w:rsidRDefault="0075025D" w:rsidP="00593F0F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 xml:space="preserve">Uczestnika, który nie spełni oznaczonych powyżej warunków, uznaje się za nie biorącego udziału w Konkursie. Zgłoszenie, które nie odpowiada warunkom wskazanym w Regulaminie uważa się za </w:t>
      </w:r>
      <w:r w:rsidRPr="00593F0F">
        <w:rPr>
          <w:rFonts w:asciiTheme="minorHAnsi" w:hAnsiTheme="minorHAnsi"/>
          <w:lang w:val="pl-PL"/>
        </w:rPr>
        <w:lastRenderedPageBreak/>
        <w:t>niezłożone.</w:t>
      </w:r>
    </w:p>
    <w:p w:rsidR="003F14D5" w:rsidRPr="003F14D5" w:rsidRDefault="0075025D" w:rsidP="003F14D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593F0F">
        <w:rPr>
          <w:rFonts w:asciiTheme="minorHAnsi" w:hAnsiTheme="minorHAnsi"/>
          <w:lang w:val="pl-PL"/>
        </w:rPr>
        <w:t>Zgłoszenie się Uczestnika do Konkursu jest równoznaczne ze złożeniem przez Uczestnika oświadczenia, że</w:t>
      </w:r>
      <w:r w:rsidRPr="00593F0F">
        <w:rPr>
          <w:rFonts w:asciiTheme="minorHAnsi" w:hAnsiTheme="minorHAnsi" w:cs="Arial"/>
          <w:lang w:val="pl-PL"/>
        </w:rPr>
        <w:t>:</w:t>
      </w:r>
    </w:p>
    <w:p w:rsidR="003F14D5" w:rsidRDefault="0075025D" w:rsidP="003F14D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3F14D5">
        <w:rPr>
          <w:rFonts w:asciiTheme="minorHAnsi" w:hAnsiTheme="minorHAnsi" w:cs="Arial"/>
          <w:lang w:val="pl-PL"/>
        </w:rPr>
        <w:t>zapoznał się i akceptuje warunki uczestnictwa w Konkursie określone w niniejszym Regulaminie</w:t>
      </w:r>
      <w:r w:rsidRPr="003F14D5">
        <w:rPr>
          <w:rFonts w:asciiTheme="minorHAnsi" w:hAnsiTheme="minorHAnsi"/>
          <w:lang w:val="pl-PL"/>
        </w:rPr>
        <w:t>,</w:t>
      </w:r>
    </w:p>
    <w:p w:rsidR="003F14D5" w:rsidRDefault="0075025D" w:rsidP="003F14D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3F14D5">
        <w:rPr>
          <w:rFonts w:asciiTheme="minorHAnsi" w:hAnsiTheme="minorHAnsi"/>
          <w:lang w:val="pl-PL"/>
        </w:rPr>
        <w:t>wyraża zgodę na przetwarzanie podanych przez niego danych osobowych przez Organizatora w celach</w:t>
      </w:r>
      <w:r w:rsidR="00DB65EF" w:rsidRPr="003F14D5">
        <w:rPr>
          <w:rFonts w:asciiTheme="minorHAnsi" w:hAnsiTheme="minorHAnsi"/>
          <w:lang w:val="pl-PL"/>
        </w:rPr>
        <w:t xml:space="preserve"> </w:t>
      </w:r>
      <w:r w:rsidRPr="003F14D5">
        <w:rPr>
          <w:rFonts w:asciiTheme="minorHAnsi" w:hAnsiTheme="minorHAnsi"/>
          <w:lang w:val="pl-PL"/>
        </w:rPr>
        <w:t xml:space="preserve">i w zakresie związanym z organizacją i przeprowadzeniem Konkursu oraz oświadcza, że został poinformowany/-a o tym, że administratorem danych osobowych jest </w:t>
      </w:r>
      <w:r w:rsidR="008B327A" w:rsidRPr="003F14D5">
        <w:rPr>
          <w:rFonts w:asciiTheme="minorHAnsi" w:hAnsiTheme="minorHAnsi"/>
          <w:lang w:val="pl-PL"/>
        </w:rPr>
        <w:t>Organizator konkursu</w:t>
      </w:r>
      <w:r w:rsidRPr="003F14D5">
        <w:rPr>
          <w:rFonts w:asciiTheme="minorHAnsi" w:hAnsiTheme="minorHAnsi"/>
          <w:lang w:val="pl-PL"/>
        </w:rPr>
        <w:t xml:space="preserve"> oraz, że podanie danych osobowych jest dobrowolne i niezbędne do przeprowadzenia Konkursu, wydania Nagrody, jak również o przysługującym prawie do wglądu do jego danych osobowych oraz możliwości ich poprawiania lub żądania ich usunięcia.</w:t>
      </w:r>
    </w:p>
    <w:p w:rsidR="003C1B6E" w:rsidRPr="003F14D5" w:rsidRDefault="0075025D" w:rsidP="003F14D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3F14D5">
        <w:rPr>
          <w:rFonts w:asciiTheme="minorHAnsi" w:hAnsiTheme="minorHAnsi"/>
          <w:lang w:val="pl-PL"/>
        </w:rPr>
        <w:t>wyraża zgodę na wykorzystanie przez Organizatora swojego wizerunku jako Uczestnika Konkursu na wszelkich znanych w momencie rozstrzygnięcia Konkursu polach eksploatacji w celach i w zakresie związanym z promocją projektów realizowanych przez Organizatora.</w:t>
      </w:r>
    </w:p>
    <w:p w:rsidR="003C1B6E" w:rsidRDefault="003C1B6E" w:rsidP="00B82F40">
      <w:pPr>
        <w:pStyle w:val="Akapitzlist"/>
        <w:spacing w:after="0" w:line="276" w:lineRule="auto"/>
        <w:ind w:left="0"/>
        <w:rPr>
          <w:rFonts w:asciiTheme="minorHAnsi" w:hAnsiTheme="minorHAnsi"/>
          <w:b/>
          <w:lang w:val="pl-PL"/>
        </w:rPr>
      </w:pPr>
    </w:p>
    <w:p w:rsidR="002A3E97" w:rsidRPr="00EC6D5D" w:rsidRDefault="002A3E97" w:rsidP="00B82F40">
      <w:pPr>
        <w:pStyle w:val="Akapitzlist"/>
        <w:spacing w:after="0" w:line="276" w:lineRule="auto"/>
        <w:ind w:left="0"/>
        <w:rPr>
          <w:rFonts w:asciiTheme="minorHAnsi" w:hAnsiTheme="minorHAnsi"/>
          <w:b/>
          <w:lang w:val="pl-PL"/>
        </w:rPr>
      </w:pPr>
    </w:p>
    <w:p w:rsidR="003C1B6E" w:rsidRPr="00EC6D5D" w:rsidRDefault="0075025D" w:rsidP="00B82F40">
      <w:pPr>
        <w:pStyle w:val="Akapitzlist"/>
        <w:spacing w:after="0" w:line="276" w:lineRule="auto"/>
        <w:jc w:val="center"/>
        <w:rPr>
          <w:rFonts w:asciiTheme="minorHAnsi" w:hAnsiTheme="minorHAnsi"/>
          <w:b/>
        </w:rPr>
      </w:pPr>
      <w:r w:rsidRPr="00EC6D5D">
        <w:rPr>
          <w:rFonts w:asciiTheme="minorHAnsi" w:hAnsiTheme="minorHAnsi"/>
          <w:b/>
        </w:rPr>
        <w:t>PRZEBIEG KONKURSU</w:t>
      </w:r>
    </w:p>
    <w:p w:rsidR="00240F7D" w:rsidRPr="00EC6D5D" w:rsidRDefault="00240F7D" w:rsidP="00B82F40">
      <w:pPr>
        <w:pStyle w:val="Akapitzlist"/>
        <w:spacing w:after="0" w:line="276" w:lineRule="auto"/>
        <w:jc w:val="center"/>
        <w:rPr>
          <w:rFonts w:asciiTheme="minorHAnsi" w:hAnsiTheme="minorHAnsi"/>
          <w:b/>
        </w:rPr>
      </w:pPr>
    </w:p>
    <w:p w:rsidR="00C528B0" w:rsidRPr="00C528B0" w:rsidRDefault="0075025D" w:rsidP="00C528B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3F14D5">
        <w:rPr>
          <w:rFonts w:asciiTheme="minorHAnsi" w:hAnsiTheme="minorHAnsi" w:cs="Arial"/>
          <w:lang w:val="pl-PL"/>
        </w:rPr>
        <w:t xml:space="preserve">Konkurs </w:t>
      </w:r>
      <w:r w:rsidR="002909A4" w:rsidRPr="003F14D5">
        <w:rPr>
          <w:rFonts w:asciiTheme="minorHAnsi" w:hAnsiTheme="minorHAnsi" w:cs="Arial"/>
          <w:lang w:val="pl-PL"/>
        </w:rPr>
        <w:t xml:space="preserve">rozpoczyna się </w:t>
      </w:r>
      <w:r w:rsidR="00D24751">
        <w:rPr>
          <w:rFonts w:asciiTheme="minorHAnsi" w:hAnsiTheme="minorHAnsi" w:cs="Arial"/>
          <w:lang w:val="pl-PL"/>
        </w:rPr>
        <w:t>12  lipca 2014</w:t>
      </w:r>
      <w:r w:rsidR="002909A4" w:rsidRPr="003F14D5">
        <w:rPr>
          <w:rFonts w:asciiTheme="minorHAnsi" w:hAnsiTheme="minorHAnsi" w:cs="Arial"/>
          <w:lang w:val="pl-PL"/>
        </w:rPr>
        <w:t xml:space="preserve"> r. i kończy </w:t>
      </w:r>
      <w:r w:rsidR="00D24751">
        <w:rPr>
          <w:rFonts w:asciiTheme="minorHAnsi" w:hAnsiTheme="minorHAnsi" w:cs="Arial"/>
          <w:lang w:val="pl-PL"/>
        </w:rPr>
        <w:t xml:space="preserve">19 lipca </w:t>
      </w:r>
      <w:r w:rsidR="002909A4" w:rsidRPr="003F14D5">
        <w:rPr>
          <w:rFonts w:asciiTheme="minorHAnsi" w:hAnsiTheme="minorHAnsi" w:cs="Arial"/>
          <w:lang w:val="pl-PL"/>
        </w:rPr>
        <w:t>201</w:t>
      </w:r>
      <w:r w:rsidR="00D24751">
        <w:rPr>
          <w:rFonts w:asciiTheme="minorHAnsi" w:hAnsiTheme="minorHAnsi" w:cs="Arial"/>
          <w:lang w:val="pl-PL"/>
        </w:rPr>
        <w:t>4</w:t>
      </w:r>
      <w:r w:rsidR="002909A4" w:rsidRPr="003F14D5">
        <w:rPr>
          <w:rFonts w:asciiTheme="minorHAnsi" w:hAnsiTheme="minorHAnsi" w:cs="Arial"/>
          <w:lang w:val="pl-PL"/>
        </w:rPr>
        <w:t xml:space="preserve"> r.</w:t>
      </w:r>
    </w:p>
    <w:p w:rsidR="003C1B6E" w:rsidRPr="002A3E97" w:rsidRDefault="005E07FC" w:rsidP="00C528B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 xml:space="preserve">Jan  Favre w porozumieniu z </w:t>
      </w:r>
      <w:r w:rsidR="0075025D" w:rsidRPr="00C528B0">
        <w:rPr>
          <w:rFonts w:asciiTheme="minorHAnsi" w:hAnsiTheme="minorHAnsi" w:cs="Arial"/>
          <w:lang w:val="pl-PL"/>
        </w:rPr>
        <w:t>Organizator</w:t>
      </w:r>
      <w:r>
        <w:rPr>
          <w:rFonts w:asciiTheme="minorHAnsi" w:hAnsiTheme="minorHAnsi" w:cs="Arial"/>
          <w:lang w:val="pl-PL"/>
        </w:rPr>
        <w:t>em</w:t>
      </w:r>
      <w:r w:rsidR="0075025D" w:rsidRPr="00C528B0">
        <w:rPr>
          <w:rFonts w:asciiTheme="minorHAnsi" w:hAnsiTheme="minorHAnsi" w:cs="Arial"/>
          <w:lang w:val="pl-PL"/>
        </w:rPr>
        <w:t xml:space="preserve"> Konkursu o wynikach konkursu informuje </w:t>
      </w:r>
      <w:r w:rsidR="00D24751">
        <w:rPr>
          <w:rFonts w:asciiTheme="minorHAnsi" w:hAnsiTheme="minorHAnsi" w:cs="Arial"/>
          <w:lang w:val="pl-PL"/>
        </w:rPr>
        <w:t xml:space="preserve">21 lipca 2014 r. </w:t>
      </w:r>
      <w:r w:rsidR="002909A4" w:rsidRPr="00C528B0">
        <w:rPr>
          <w:rFonts w:asciiTheme="minorHAnsi" w:hAnsiTheme="minorHAnsi" w:cs="Arial"/>
          <w:lang w:val="pl-PL"/>
        </w:rPr>
        <w:t xml:space="preserve">na blogu </w:t>
      </w:r>
      <w:hyperlink w:history="1">
        <w:r w:rsidR="00D24751" w:rsidRPr="009237F1">
          <w:rPr>
            <w:rStyle w:val="Hipercze"/>
            <w:rFonts w:asciiTheme="minorHAnsi" w:hAnsiTheme="minorHAnsi"/>
            <w:lang w:val="pl-PL"/>
          </w:rPr>
          <w:t xml:space="preserve">www.stayfly.pl </w:t>
        </w:r>
      </w:hyperlink>
    </w:p>
    <w:p w:rsidR="002A3E97" w:rsidRPr="00C528B0" w:rsidRDefault="002A3E97" w:rsidP="002A3E97">
      <w:pPr>
        <w:pStyle w:val="Akapitzlist"/>
        <w:spacing w:line="276" w:lineRule="auto"/>
        <w:ind w:left="426"/>
        <w:jc w:val="both"/>
        <w:rPr>
          <w:rFonts w:asciiTheme="minorHAnsi" w:hAnsiTheme="minorHAnsi"/>
          <w:lang w:val="pl-PL"/>
        </w:rPr>
      </w:pPr>
    </w:p>
    <w:p w:rsidR="003C1B6E" w:rsidRPr="00EC6D5D" w:rsidRDefault="0075025D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Arial"/>
          <w:b/>
          <w:lang w:val="pl-PL"/>
        </w:rPr>
      </w:pPr>
      <w:r w:rsidRPr="00EC6D5D">
        <w:rPr>
          <w:rFonts w:asciiTheme="minorHAnsi" w:hAnsiTheme="minorHAnsi" w:cs="Arial"/>
          <w:b/>
          <w:lang w:val="pl-PL"/>
        </w:rPr>
        <w:t>NAGRODY W KONKURSIE</w:t>
      </w:r>
    </w:p>
    <w:p w:rsidR="00557B12" w:rsidRPr="00EC6D5D" w:rsidRDefault="00557B12" w:rsidP="00B82F40">
      <w:pPr>
        <w:pStyle w:val="Akapitzlist"/>
        <w:spacing w:after="0" w:line="276" w:lineRule="auto"/>
        <w:ind w:left="502"/>
        <w:jc w:val="center"/>
        <w:rPr>
          <w:rFonts w:asciiTheme="minorHAnsi" w:hAnsiTheme="minorHAnsi" w:cs="Arial"/>
          <w:b/>
          <w:lang w:val="pl-PL"/>
        </w:rPr>
      </w:pPr>
    </w:p>
    <w:p w:rsidR="003C1B6E" w:rsidRDefault="009F0F22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Nagrodą</w:t>
      </w:r>
      <w:r w:rsidR="0075025D" w:rsidRPr="00EC6D5D">
        <w:rPr>
          <w:rFonts w:asciiTheme="minorHAnsi" w:hAnsiTheme="minorHAnsi" w:cs="Calibri"/>
          <w:sz w:val="24"/>
          <w:szCs w:val="24"/>
        </w:rPr>
        <w:t xml:space="preserve"> w Konkursie </w:t>
      </w:r>
      <w:r>
        <w:rPr>
          <w:rFonts w:asciiTheme="minorHAnsi" w:hAnsiTheme="minorHAnsi" w:cs="Calibri"/>
          <w:sz w:val="24"/>
          <w:szCs w:val="24"/>
        </w:rPr>
        <w:t xml:space="preserve">jest </w:t>
      </w:r>
      <w:r w:rsidR="00EE6B99">
        <w:rPr>
          <w:rFonts w:asciiTheme="minorHAnsi" w:hAnsiTheme="minorHAnsi" w:cs="Calibri"/>
          <w:sz w:val="24"/>
          <w:szCs w:val="24"/>
        </w:rPr>
        <w:t>kosz tradycyjnych produktów regionalnych z województwa podkarpackiego</w:t>
      </w:r>
      <w:r w:rsidR="00A902D2">
        <w:rPr>
          <w:rFonts w:asciiTheme="minorHAnsi" w:hAnsiTheme="minorHAnsi" w:cs="Calibri"/>
          <w:sz w:val="24"/>
          <w:szCs w:val="24"/>
        </w:rPr>
        <w:t>. Kosze zawierają następujące produkty</w:t>
      </w:r>
      <w:r w:rsidR="004129E0">
        <w:rPr>
          <w:rFonts w:asciiTheme="minorHAnsi" w:hAnsiTheme="minorHAnsi" w:cs="Calibri"/>
          <w:sz w:val="24"/>
          <w:szCs w:val="24"/>
        </w:rPr>
        <w:t>:</w:t>
      </w:r>
    </w:p>
    <w:p w:rsidR="004129E0" w:rsidRPr="00EC6D5D" w:rsidRDefault="00A902D2" w:rsidP="00B82F40">
      <w:pPr>
        <w:pStyle w:val="Zwykytekst"/>
        <w:numPr>
          <w:ilvl w:val="1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wina podkarpackie, miody, bryndzę karpacką, </w:t>
      </w:r>
      <w:proofErr w:type="spellStart"/>
      <w:r>
        <w:rPr>
          <w:rFonts w:asciiTheme="minorHAnsi" w:hAnsiTheme="minorHAnsi" w:cs="Calibri"/>
          <w:sz w:val="24"/>
          <w:szCs w:val="24"/>
        </w:rPr>
        <w:t>długodojrzewające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wędliny, sery, słodycze, pieczywo, pierogi</w:t>
      </w:r>
    </w:p>
    <w:p w:rsidR="004129E0" w:rsidRDefault="004129E0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Warunki realizacji nagrody:</w:t>
      </w:r>
    </w:p>
    <w:p w:rsidR="004129E0" w:rsidRDefault="004129E0" w:rsidP="00B82F40">
      <w:pPr>
        <w:pStyle w:val="Zwykytekst"/>
        <w:numPr>
          <w:ilvl w:val="1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Nagroda jest ważna przez okres </w:t>
      </w:r>
      <w:r w:rsidR="00A902D2">
        <w:rPr>
          <w:rFonts w:asciiTheme="minorHAnsi" w:hAnsiTheme="minorHAnsi" w:cs="Calibri"/>
          <w:sz w:val="24"/>
          <w:szCs w:val="24"/>
        </w:rPr>
        <w:t>1 miesiąca od daty ogłoszenia wyników Konkursu</w:t>
      </w:r>
    </w:p>
    <w:p w:rsidR="003C1B6E" w:rsidRPr="0098005C" w:rsidRDefault="00EE6B99" w:rsidP="00B82F40">
      <w:pPr>
        <w:pStyle w:val="Zwykytekst"/>
        <w:numPr>
          <w:ilvl w:val="1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Przesłanie przez Zwycięzcę maila z danymi kontaktowymi oraz informację, gdzie przesłać nagrodę </w:t>
      </w:r>
    </w:p>
    <w:p w:rsidR="003C1B6E" w:rsidRPr="0098005C" w:rsidRDefault="0075025D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98005C">
        <w:rPr>
          <w:rFonts w:asciiTheme="minorHAnsi" w:hAnsiTheme="minorHAnsi" w:cs="Calibri"/>
          <w:sz w:val="24"/>
          <w:szCs w:val="24"/>
        </w:rPr>
        <w:t>Nagrody nie podlegają wymianie na inne Nagrody lub ekwiwalent pieniężny</w:t>
      </w:r>
      <w:r w:rsidR="004129E0">
        <w:rPr>
          <w:rFonts w:asciiTheme="minorHAnsi" w:hAnsiTheme="minorHAnsi" w:cs="Calibri"/>
          <w:sz w:val="24"/>
          <w:szCs w:val="24"/>
        </w:rPr>
        <w:t>.</w:t>
      </w:r>
    </w:p>
    <w:p w:rsidR="003C1B6E" w:rsidRPr="0098005C" w:rsidRDefault="0075025D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98005C">
        <w:rPr>
          <w:rFonts w:asciiTheme="minorHAnsi" w:hAnsiTheme="minorHAnsi" w:cs="Calibri"/>
          <w:sz w:val="24"/>
          <w:szCs w:val="24"/>
        </w:rPr>
        <w:t xml:space="preserve">Wydanie Nagrody nastąpi zgodnie </w:t>
      </w:r>
      <w:r w:rsidRPr="0098005C">
        <w:rPr>
          <w:rFonts w:asciiTheme="minorHAnsi" w:hAnsiTheme="minorHAnsi" w:cs="Calibri"/>
          <w:bCs/>
          <w:sz w:val="24"/>
          <w:szCs w:val="24"/>
        </w:rPr>
        <w:t xml:space="preserve">z art. </w:t>
      </w:r>
      <w:r w:rsidR="00F7167E">
        <w:rPr>
          <w:rFonts w:asciiTheme="minorHAnsi" w:hAnsiTheme="minorHAnsi" w:cs="Calibri"/>
          <w:bCs/>
          <w:sz w:val="24"/>
          <w:szCs w:val="24"/>
        </w:rPr>
        <w:t>21</w:t>
      </w:r>
      <w:r w:rsidRPr="0098005C">
        <w:rPr>
          <w:rFonts w:asciiTheme="minorHAnsi" w:hAnsiTheme="minorHAnsi" w:cs="Calibri"/>
          <w:bCs/>
          <w:sz w:val="24"/>
          <w:szCs w:val="24"/>
        </w:rPr>
        <w:t xml:space="preserve"> ust. </w:t>
      </w:r>
      <w:r w:rsidR="00F7167E">
        <w:rPr>
          <w:rFonts w:asciiTheme="minorHAnsi" w:hAnsiTheme="minorHAnsi" w:cs="Calibri"/>
          <w:bCs/>
          <w:sz w:val="24"/>
          <w:szCs w:val="24"/>
        </w:rPr>
        <w:t>1, pkt. 68 Ustawy o Podatku od Osób Fizycznych</w:t>
      </w:r>
      <w:r w:rsidRPr="0098005C">
        <w:rPr>
          <w:rFonts w:asciiTheme="minorHAnsi" w:hAnsiTheme="minorHAnsi" w:cs="Calibri"/>
          <w:bCs/>
          <w:sz w:val="24"/>
          <w:szCs w:val="24"/>
        </w:rPr>
        <w:t xml:space="preserve">, co oznacza, że </w:t>
      </w:r>
      <w:r w:rsidR="00F7167E">
        <w:rPr>
          <w:rFonts w:asciiTheme="minorHAnsi" w:hAnsiTheme="minorHAnsi" w:cs="Calibri"/>
          <w:bCs/>
          <w:sz w:val="24"/>
          <w:szCs w:val="24"/>
        </w:rPr>
        <w:t>Nagroda jest zwolniona</w:t>
      </w:r>
      <w:r w:rsidR="00711E26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F7167E">
        <w:rPr>
          <w:rFonts w:asciiTheme="minorHAnsi" w:hAnsiTheme="minorHAnsi" w:cs="Calibri"/>
          <w:bCs/>
          <w:sz w:val="24"/>
          <w:szCs w:val="24"/>
        </w:rPr>
        <w:t>z podatku dochodowego</w:t>
      </w:r>
      <w:r w:rsidR="00287C20">
        <w:rPr>
          <w:rFonts w:asciiTheme="minorHAnsi" w:hAnsiTheme="minorHAnsi" w:cs="Calibri"/>
          <w:bCs/>
          <w:sz w:val="24"/>
          <w:szCs w:val="24"/>
        </w:rPr>
        <w:t xml:space="preserve"> od osób fizycznych</w:t>
      </w:r>
      <w:r w:rsidR="00F7167E"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3C1B6E" w:rsidRPr="00EC6D5D" w:rsidRDefault="0075025D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EC6D5D">
        <w:rPr>
          <w:rFonts w:asciiTheme="minorHAnsi" w:hAnsiTheme="minorHAnsi" w:cs="Calibri"/>
          <w:sz w:val="24"/>
          <w:szCs w:val="24"/>
        </w:rPr>
        <w:t>Nagrod</w:t>
      </w:r>
      <w:r w:rsidR="002A3E97">
        <w:rPr>
          <w:rFonts w:asciiTheme="minorHAnsi" w:hAnsiTheme="minorHAnsi" w:cs="Calibri"/>
          <w:sz w:val="24"/>
          <w:szCs w:val="24"/>
        </w:rPr>
        <w:t>a</w:t>
      </w:r>
      <w:r w:rsidRPr="00EC6D5D">
        <w:rPr>
          <w:rFonts w:asciiTheme="minorHAnsi" w:hAnsiTheme="minorHAnsi" w:cs="Calibri"/>
          <w:sz w:val="24"/>
          <w:szCs w:val="24"/>
        </w:rPr>
        <w:t xml:space="preserve"> zostan</w:t>
      </w:r>
      <w:r w:rsidR="002A3E97">
        <w:rPr>
          <w:rFonts w:asciiTheme="minorHAnsi" w:hAnsiTheme="minorHAnsi" w:cs="Calibri"/>
          <w:sz w:val="24"/>
          <w:szCs w:val="24"/>
        </w:rPr>
        <w:t>ie</w:t>
      </w:r>
      <w:r w:rsidRPr="00EC6D5D">
        <w:rPr>
          <w:rFonts w:asciiTheme="minorHAnsi" w:hAnsiTheme="minorHAnsi" w:cs="Calibri"/>
          <w:sz w:val="24"/>
          <w:szCs w:val="24"/>
        </w:rPr>
        <w:t xml:space="preserve"> przekazan</w:t>
      </w:r>
      <w:r w:rsidR="002A3E97">
        <w:rPr>
          <w:rFonts w:asciiTheme="minorHAnsi" w:hAnsiTheme="minorHAnsi" w:cs="Calibri"/>
          <w:sz w:val="24"/>
          <w:szCs w:val="24"/>
        </w:rPr>
        <w:t>a</w:t>
      </w:r>
      <w:r w:rsidRPr="00EC6D5D">
        <w:rPr>
          <w:rFonts w:asciiTheme="minorHAnsi" w:hAnsiTheme="minorHAnsi" w:cs="Calibri"/>
          <w:sz w:val="24"/>
          <w:szCs w:val="24"/>
        </w:rPr>
        <w:t xml:space="preserve"> na podstawie </w:t>
      </w:r>
      <w:r w:rsidR="00071855">
        <w:rPr>
          <w:rFonts w:asciiTheme="minorHAnsi" w:hAnsiTheme="minorHAnsi" w:cs="Calibri"/>
          <w:sz w:val="24"/>
          <w:szCs w:val="24"/>
        </w:rPr>
        <w:t xml:space="preserve">podanych przez Zwycięzcę danych kontaktowych. </w:t>
      </w:r>
    </w:p>
    <w:p w:rsidR="003C1B6E" w:rsidRPr="0031756D" w:rsidRDefault="009F0F22" w:rsidP="00B82F40">
      <w:pPr>
        <w:pStyle w:val="Zwykytek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31756D">
        <w:rPr>
          <w:rFonts w:asciiTheme="minorHAnsi" w:hAnsiTheme="minorHAnsi" w:cs="Calibri"/>
          <w:sz w:val="24"/>
          <w:szCs w:val="24"/>
        </w:rPr>
        <w:t xml:space="preserve">Nagroda zostanie przesłana Zwycięzcy konkursu drogą pocztową </w:t>
      </w:r>
      <w:r w:rsidR="0075025D" w:rsidRPr="0031756D">
        <w:rPr>
          <w:rFonts w:asciiTheme="minorHAnsi" w:hAnsiTheme="minorHAnsi" w:cs="Calibri"/>
          <w:sz w:val="24"/>
          <w:szCs w:val="24"/>
        </w:rPr>
        <w:t xml:space="preserve">w terminie </w:t>
      </w:r>
      <w:r w:rsidR="008E198F">
        <w:rPr>
          <w:rFonts w:asciiTheme="minorHAnsi" w:hAnsiTheme="minorHAnsi" w:cs="Calibri"/>
          <w:sz w:val="24"/>
          <w:szCs w:val="24"/>
        </w:rPr>
        <w:t>14</w:t>
      </w:r>
      <w:r w:rsidR="0075025D" w:rsidRPr="0031756D">
        <w:rPr>
          <w:rFonts w:asciiTheme="minorHAnsi" w:hAnsiTheme="minorHAnsi" w:cs="Calibri"/>
          <w:sz w:val="24"/>
          <w:szCs w:val="24"/>
        </w:rPr>
        <w:t xml:space="preserve"> dni od dnia </w:t>
      </w:r>
      <w:r w:rsidRPr="0031756D">
        <w:rPr>
          <w:rFonts w:asciiTheme="minorHAnsi" w:hAnsiTheme="minorHAnsi" w:cs="Calibri"/>
          <w:sz w:val="24"/>
          <w:szCs w:val="24"/>
        </w:rPr>
        <w:t xml:space="preserve">przesłania </w:t>
      </w:r>
      <w:r w:rsidR="00071855" w:rsidRPr="0031756D">
        <w:rPr>
          <w:rFonts w:asciiTheme="minorHAnsi" w:hAnsiTheme="minorHAnsi" w:cs="Calibri"/>
          <w:sz w:val="24"/>
          <w:szCs w:val="24"/>
        </w:rPr>
        <w:t>przez Zwycięzcę adresu, pod który ma zostać wysłana Nagroda.</w:t>
      </w:r>
      <w:r w:rsidR="0031756D" w:rsidRPr="0031756D">
        <w:rPr>
          <w:rFonts w:asciiTheme="minorHAnsi" w:hAnsiTheme="minorHAnsi" w:cs="Calibri"/>
          <w:sz w:val="24"/>
          <w:szCs w:val="24"/>
        </w:rPr>
        <w:t xml:space="preserve"> </w:t>
      </w:r>
      <w:r w:rsidR="00071855" w:rsidRPr="0031756D">
        <w:rPr>
          <w:rFonts w:asciiTheme="minorHAnsi" w:hAnsiTheme="minorHAnsi" w:cs="Calibri"/>
          <w:sz w:val="24"/>
          <w:szCs w:val="24"/>
        </w:rPr>
        <w:t>N</w:t>
      </w:r>
      <w:r w:rsidR="0075025D" w:rsidRPr="0031756D">
        <w:rPr>
          <w:rFonts w:asciiTheme="minorHAnsi" w:hAnsiTheme="minorHAnsi" w:cs="Calibri"/>
          <w:sz w:val="24"/>
          <w:szCs w:val="24"/>
        </w:rPr>
        <w:t>agrodę uważa się za doręczoną</w:t>
      </w:r>
      <w:r w:rsidR="0031756D" w:rsidRPr="0031756D">
        <w:rPr>
          <w:rFonts w:asciiTheme="minorHAnsi" w:hAnsiTheme="minorHAnsi" w:cs="Calibri"/>
          <w:sz w:val="24"/>
          <w:szCs w:val="24"/>
        </w:rPr>
        <w:t xml:space="preserve">, jeśli Zwycięzca konkursu nie zgłosi w ciągu kolejnych 7 dni, że nie otrzymał </w:t>
      </w:r>
      <w:r w:rsidR="002A3E97">
        <w:rPr>
          <w:rFonts w:asciiTheme="minorHAnsi" w:hAnsiTheme="minorHAnsi" w:cs="Calibri"/>
          <w:sz w:val="24"/>
          <w:szCs w:val="24"/>
        </w:rPr>
        <w:t xml:space="preserve">bonu podarunkowego z </w:t>
      </w:r>
      <w:r w:rsidR="0031756D" w:rsidRPr="0031756D">
        <w:rPr>
          <w:rFonts w:asciiTheme="minorHAnsi" w:hAnsiTheme="minorHAnsi" w:cs="Calibri"/>
          <w:sz w:val="24"/>
          <w:szCs w:val="24"/>
        </w:rPr>
        <w:t>Nagrod</w:t>
      </w:r>
      <w:r w:rsidR="002A3E97">
        <w:rPr>
          <w:rFonts w:asciiTheme="minorHAnsi" w:hAnsiTheme="minorHAnsi" w:cs="Calibri"/>
          <w:sz w:val="24"/>
          <w:szCs w:val="24"/>
        </w:rPr>
        <w:t>ą</w:t>
      </w:r>
      <w:r w:rsidR="0075025D" w:rsidRPr="0031756D">
        <w:rPr>
          <w:rFonts w:asciiTheme="minorHAnsi" w:hAnsiTheme="minorHAnsi" w:cs="Calibri"/>
          <w:sz w:val="24"/>
          <w:szCs w:val="24"/>
        </w:rPr>
        <w:t>.</w:t>
      </w:r>
    </w:p>
    <w:p w:rsidR="00EC6D5D" w:rsidRDefault="00EC6D5D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EC6D5D" w:rsidRDefault="00EC6D5D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3C1B6E" w:rsidRPr="00EC6D5D" w:rsidRDefault="0075025D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  <w:r w:rsidRPr="00EC6D5D">
        <w:rPr>
          <w:rFonts w:asciiTheme="minorHAnsi" w:hAnsiTheme="minorHAnsi"/>
          <w:b/>
        </w:rPr>
        <w:lastRenderedPageBreak/>
        <w:t>DANE OSOBOWE</w:t>
      </w:r>
    </w:p>
    <w:p w:rsidR="00557B12" w:rsidRPr="00EC6D5D" w:rsidRDefault="00557B12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Administratorem danych osobowych </w:t>
      </w:r>
      <w:r w:rsidR="002603C3">
        <w:rPr>
          <w:rFonts w:asciiTheme="minorHAnsi" w:hAnsiTheme="minorHAnsi"/>
          <w:lang w:val="pl-PL"/>
        </w:rPr>
        <w:t>Z</w:t>
      </w:r>
      <w:r w:rsidR="00AB6D75">
        <w:rPr>
          <w:rFonts w:asciiTheme="minorHAnsi" w:hAnsiTheme="minorHAnsi"/>
          <w:lang w:val="pl-PL"/>
        </w:rPr>
        <w:t xml:space="preserve">wycięzcy konkursu jest </w:t>
      </w:r>
      <w:r w:rsidR="002603C3">
        <w:rPr>
          <w:rFonts w:asciiTheme="minorHAnsi" w:hAnsiTheme="minorHAnsi"/>
          <w:lang w:val="pl-PL"/>
        </w:rPr>
        <w:t xml:space="preserve">Organizator konkursu, </w:t>
      </w:r>
      <w:r w:rsidRPr="00E77B95">
        <w:rPr>
          <w:rFonts w:asciiTheme="minorHAnsi" w:hAnsiTheme="minorHAnsi"/>
          <w:lang w:val="pl-PL"/>
        </w:rPr>
        <w:t xml:space="preserve">który przetwarza dane osobowe </w:t>
      </w:r>
      <w:r w:rsidR="002603C3">
        <w:rPr>
          <w:rFonts w:asciiTheme="minorHAnsi" w:hAnsiTheme="minorHAnsi"/>
          <w:lang w:val="pl-PL"/>
        </w:rPr>
        <w:t xml:space="preserve">Zwycięzcy konkursu </w:t>
      </w:r>
      <w:r w:rsidRPr="00E77B95">
        <w:rPr>
          <w:rFonts w:asciiTheme="minorHAnsi" w:hAnsiTheme="minorHAnsi"/>
          <w:lang w:val="pl-PL"/>
        </w:rPr>
        <w:t>w celu i w zakresie związanym z organizacją i przeprowadzeniem Konkursu „</w:t>
      </w:r>
      <w:r w:rsidR="008E198F">
        <w:rPr>
          <w:rFonts w:asciiTheme="minorHAnsi" w:hAnsiTheme="minorHAnsi"/>
          <w:b/>
          <w:lang w:val="pl-PL"/>
        </w:rPr>
        <w:t>Co można robić przez 72 godziny na Podkarpaciu</w:t>
      </w:r>
      <w:r w:rsidR="008E198F" w:rsidRPr="00BA06E5">
        <w:rPr>
          <w:rFonts w:asciiTheme="minorHAnsi" w:hAnsiTheme="minorHAnsi" w:cs="Tahoma"/>
          <w:lang w:val="pl-PL" w:eastAsia="pl-PL"/>
        </w:rPr>
        <w:t>”</w:t>
      </w:r>
      <w:r w:rsidRPr="00E77B95">
        <w:rPr>
          <w:rFonts w:asciiTheme="minorHAnsi" w:hAnsiTheme="minorHAnsi"/>
          <w:lang w:val="pl-PL"/>
        </w:rPr>
        <w:t>.</w:t>
      </w: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Podanie danych osobowych </w:t>
      </w:r>
      <w:r w:rsidR="00AB6D75">
        <w:rPr>
          <w:rFonts w:asciiTheme="minorHAnsi" w:hAnsiTheme="minorHAnsi"/>
          <w:lang w:val="pl-PL"/>
        </w:rPr>
        <w:t xml:space="preserve">przez Zwycięzcę konkursu </w:t>
      </w:r>
      <w:r w:rsidRPr="00E77B95">
        <w:rPr>
          <w:rFonts w:asciiTheme="minorHAnsi" w:hAnsiTheme="minorHAnsi"/>
          <w:lang w:val="pl-PL"/>
        </w:rPr>
        <w:t>jest dobrowolne, lecz niezbędne dla doręczenia mu Nagrody.</w:t>
      </w:r>
    </w:p>
    <w:p w:rsidR="003C1B6E" w:rsidRPr="00E77B95" w:rsidRDefault="00230667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Zwycięzcy konkursu </w:t>
      </w:r>
      <w:r w:rsidR="0075025D" w:rsidRPr="00E77B95">
        <w:rPr>
          <w:rFonts w:asciiTheme="minorHAnsi" w:hAnsiTheme="minorHAnsi"/>
          <w:lang w:val="pl-PL"/>
        </w:rPr>
        <w:t>przysługuje prawo wglądu do treści swych danych oraz ich poprawiania.</w:t>
      </w: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Dane osobowe </w:t>
      </w:r>
      <w:r w:rsidR="00230667">
        <w:rPr>
          <w:rFonts w:asciiTheme="minorHAnsi" w:hAnsiTheme="minorHAnsi"/>
          <w:lang w:val="pl-PL"/>
        </w:rPr>
        <w:t xml:space="preserve">Zwycięzcy konkursu </w:t>
      </w:r>
      <w:r w:rsidRPr="00E77B95">
        <w:rPr>
          <w:rFonts w:asciiTheme="minorHAnsi" w:hAnsiTheme="minorHAnsi"/>
          <w:lang w:val="pl-PL"/>
        </w:rPr>
        <w:t>zostaną udostępnione jedynie instytucji, której zostanie zlecone doręczenie drogą pocztową przyznanej w Konkursie Nagrody.</w:t>
      </w:r>
    </w:p>
    <w:p w:rsidR="00AE7EF2" w:rsidRPr="00E77B95" w:rsidRDefault="00AE7EF2" w:rsidP="00B82F40">
      <w:pPr>
        <w:pStyle w:val="Akapitzlist"/>
        <w:spacing w:after="0" w:line="276" w:lineRule="auto"/>
        <w:jc w:val="both"/>
        <w:rPr>
          <w:rFonts w:asciiTheme="minorHAnsi" w:hAnsiTheme="minorHAnsi"/>
          <w:lang w:val="pl-PL"/>
        </w:rPr>
      </w:pPr>
    </w:p>
    <w:p w:rsidR="003C1B6E" w:rsidRPr="00EC6D5D" w:rsidRDefault="0075025D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  <w:r w:rsidRPr="00EC6D5D">
        <w:rPr>
          <w:rFonts w:asciiTheme="minorHAnsi" w:hAnsiTheme="minorHAnsi"/>
          <w:b/>
        </w:rPr>
        <w:t>REKLAMACJE</w:t>
      </w:r>
    </w:p>
    <w:p w:rsidR="00AE7EF2" w:rsidRPr="00EC6D5D" w:rsidRDefault="00AE7EF2" w:rsidP="00B82F40">
      <w:pPr>
        <w:pStyle w:val="Standard"/>
        <w:spacing w:line="276" w:lineRule="auto"/>
        <w:jc w:val="center"/>
        <w:rPr>
          <w:rFonts w:asciiTheme="minorHAnsi" w:hAnsiTheme="minorHAnsi"/>
          <w:b/>
        </w:rPr>
      </w:pP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Każdemu Uczestnikowi przysługuje prawo wniesienia reklamacji związanej z Konkursem – w ciągu 2 dni od daty Konkursu, czyli od </w:t>
      </w:r>
      <w:r w:rsidR="008E198F">
        <w:rPr>
          <w:rFonts w:asciiTheme="minorHAnsi" w:hAnsiTheme="minorHAnsi"/>
          <w:lang w:val="pl-PL"/>
        </w:rPr>
        <w:t>14 lipca 2014</w:t>
      </w:r>
      <w:r w:rsidRPr="00E77B95">
        <w:rPr>
          <w:rFonts w:asciiTheme="minorHAnsi" w:hAnsiTheme="minorHAnsi"/>
          <w:lang w:val="pl-PL"/>
        </w:rPr>
        <w:t xml:space="preserve"> r. do dnia </w:t>
      </w:r>
      <w:r w:rsidR="008E198F">
        <w:rPr>
          <w:rFonts w:asciiTheme="minorHAnsi" w:hAnsiTheme="minorHAnsi"/>
          <w:lang w:val="pl-PL"/>
        </w:rPr>
        <w:t>19 lipca 2014</w:t>
      </w:r>
      <w:r w:rsidRPr="00E77B95">
        <w:rPr>
          <w:rFonts w:asciiTheme="minorHAnsi" w:hAnsiTheme="minorHAnsi"/>
          <w:lang w:val="pl-PL"/>
        </w:rPr>
        <w:t xml:space="preserve"> r. (decyduje data stempla pocztowego). Reklamacje, które zostaną wysłane po terminie nie będą rozpatrywane. </w:t>
      </w:r>
      <w:r w:rsidRPr="00EC6D5D">
        <w:rPr>
          <w:rFonts w:asciiTheme="minorHAnsi" w:hAnsiTheme="minorHAnsi"/>
          <w:lang w:val="pl-PL"/>
        </w:rPr>
        <w:t xml:space="preserve">Reklamacje należy zgłaszać wyłącznie w formie pisemnej listem poleconym, na adres Citybell Consulting, ul. </w:t>
      </w:r>
      <w:r w:rsidRPr="00E77B95">
        <w:rPr>
          <w:rFonts w:asciiTheme="minorHAnsi" w:hAnsiTheme="minorHAnsi"/>
          <w:lang w:val="pl-PL"/>
        </w:rPr>
        <w:t>Przyrynek 14, 00-219 Warszawa, z dopiskiem „Reklamacja”. Reklamacja powinna zawierać: imię, nazwisko, PESEL, adres Uczestnika, przyczynę reklamacji wraz z jej uzasadnieniem oraz własnoręczny podpis.</w:t>
      </w:r>
    </w:p>
    <w:p w:rsidR="003C1B6E" w:rsidRPr="00EC6D5D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Reklamacje będą rozpatrywane w terminie 7 dni roboczych od daty ich otrzymania. </w:t>
      </w:r>
      <w:r w:rsidR="00EC6D5D" w:rsidRPr="00E77B95">
        <w:rPr>
          <w:rFonts w:asciiTheme="minorHAnsi" w:hAnsiTheme="minorHAnsi"/>
          <w:lang w:val="pl-PL"/>
        </w:rPr>
        <w:br/>
      </w:r>
      <w:r w:rsidRPr="00EC6D5D">
        <w:rPr>
          <w:rFonts w:asciiTheme="minorHAnsi" w:hAnsiTheme="minorHAnsi"/>
          <w:lang w:val="pl-PL"/>
        </w:rPr>
        <w:t>O rozstrzygnięciu Uczestnik zostanie powiadomiony listem poleconym wysłanym na adres podany w reklamacji w terminie 7 dni od daty otrzymania reklamacji (decyduje data stempla pocztowego).</w:t>
      </w: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>Decyzja w przedmiocie rozpatrzenia reklamacji jest ostateczna.</w:t>
      </w:r>
    </w:p>
    <w:p w:rsidR="00AE7EF2" w:rsidRPr="00E77B95" w:rsidRDefault="00AE7EF2" w:rsidP="00B82F40">
      <w:pPr>
        <w:pStyle w:val="Akapitzlist"/>
        <w:spacing w:after="0" w:line="276" w:lineRule="auto"/>
        <w:jc w:val="both"/>
        <w:rPr>
          <w:rFonts w:asciiTheme="minorHAnsi" w:hAnsiTheme="minorHAnsi"/>
          <w:b/>
          <w:lang w:val="pl-PL"/>
        </w:rPr>
      </w:pPr>
    </w:p>
    <w:p w:rsidR="003C1B6E" w:rsidRPr="00EC6D5D" w:rsidRDefault="0075025D" w:rsidP="00B82F40">
      <w:pPr>
        <w:pStyle w:val="Akapitzlist"/>
        <w:spacing w:after="0" w:line="276" w:lineRule="auto"/>
        <w:jc w:val="center"/>
        <w:rPr>
          <w:rFonts w:asciiTheme="minorHAnsi" w:hAnsiTheme="minorHAnsi"/>
          <w:b/>
          <w:lang w:val="pl-PL"/>
        </w:rPr>
      </w:pPr>
      <w:r w:rsidRPr="00EC6D5D">
        <w:rPr>
          <w:rFonts w:asciiTheme="minorHAnsi" w:hAnsiTheme="minorHAnsi"/>
          <w:b/>
          <w:lang w:val="pl-PL"/>
        </w:rPr>
        <w:t>POSTANOWIENIA KOŃCOWE</w:t>
      </w:r>
    </w:p>
    <w:p w:rsidR="00AE7EF2" w:rsidRPr="00EC6D5D" w:rsidRDefault="00AE7EF2" w:rsidP="00B82F40">
      <w:pPr>
        <w:pStyle w:val="Akapitzlist"/>
        <w:spacing w:after="0" w:line="276" w:lineRule="auto"/>
        <w:jc w:val="both"/>
        <w:rPr>
          <w:rFonts w:asciiTheme="minorHAnsi" w:hAnsiTheme="minorHAnsi"/>
          <w:b/>
          <w:lang w:val="pl-PL"/>
        </w:rPr>
      </w:pP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 xml:space="preserve">Niniejszy Konkurs nie jest grą losową w rozumieniu ustawy z dnia 19 listopada 2009 roku o grach hazardowych (Dz. U. z 2009 r. Nr 201 poz. 1540 z </w:t>
      </w:r>
      <w:proofErr w:type="spellStart"/>
      <w:r w:rsidRPr="00E77B95">
        <w:rPr>
          <w:rFonts w:asciiTheme="minorHAnsi" w:hAnsiTheme="minorHAnsi"/>
          <w:lang w:val="pl-PL"/>
        </w:rPr>
        <w:t>późn</w:t>
      </w:r>
      <w:proofErr w:type="spellEnd"/>
      <w:r w:rsidRPr="00E77B95">
        <w:rPr>
          <w:rFonts w:asciiTheme="minorHAnsi" w:hAnsiTheme="minorHAnsi"/>
          <w:lang w:val="pl-PL"/>
        </w:rPr>
        <w:t>. zm.).</w:t>
      </w:r>
    </w:p>
    <w:p w:rsidR="003C1B6E" w:rsidRPr="00EC6D5D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>Organizator zastrzega sobie prawo zmiany niniejszego Regulaminu.</w:t>
      </w:r>
    </w:p>
    <w:p w:rsidR="003C1B6E" w:rsidRPr="00EC6D5D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C6D5D">
        <w:rPr>
          <w:rFonts w:asciiTheme="minorHAnsi" w:hAnsiTheme="minorHAnsi"/>
          <w:lang w:val="pl-PL"/>
        </w:rPr>
        <w:t>Wszelkie spory wynikające z realizacji postanowień niniejszego Regulaminu strony będą starały</w:t>
      </w:r>
      <w:r w:rsidR="00EC6D5D" w:rsidRPr="00EC6D5D">
        <w:rPr>
          <w:rFonts w:asciiTheme="minorHAnsi" w:hAnsiTheme="minorHAnsi"/>
          <w:lang w:val="pl-PL"/>
        </w:rPr>
        <w:t xml:space="preserve"> </w:t>
      </w:r>
      <w:r w:rsidRPr="00EC6D5D">
        <w:rPr>
          <w:rFonts w:asciiTheme="minorHAnsi" w:hAnsiTheme="minorHAnsi"/>
          <w:lang w:val="pl-PL"/>
        </w:rPr>
        <w:t>się w pierwszej kolejności załatwiać drogą porozumienia. W razie jego braku spory podlegają rozstrzygnięciu przez sąd powszechny właściwy według przepisów ustawy z dnia 17 listopada 1964 r. Kodeks postępowania cywilnego (Dz. U. z 1964 r., Nr 43, poz. 296  późn. zm.).</w:t>
      </w:r>
    </w:p>
    <w:p w:rsidR="003C1B6E" w:rsidRPr="00E77B95" w:rsidRDefault="0075025D" w:rsidP="00B82F4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lang w:val="pl-PL"/>
        </w:rPr>
      </w:pPr>
      <w:r w:rsidRPr="00E77B95">
        <w:rPr>
          <w:rFonts w:asciiTheme="minorHAnsi" w:hAnsiTheme="minorHAnsi"/>
          <w:lang w:val="pl-PL"/>
        </w:rPr>
        <w:t>W sprawach nieuregulowanych w niniejszym Regulaminie zastosowanie mają przepisy prawa polskiego, w szczególności Kodeksu cywilnego.</w:t>
      </w:r>
    </w:p>
    <w:sectPr w:rsidR="003C1B6E" w:rsidRPr="00E77B95" w:rsidSect="00213044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20" w:rsidRDefault="00324320" w:rsidP="003C1B6E">
      <w:r>
        <w:separator/>
      </w:r>
    </w:p>
  </w:endnote>
  <w:endnote w:type="continuationSeparator" w:id="0">
    <w:p w:rsidR="00324320" w:rsidRDefault="00324320" w:rsidP="003C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20" w:rsidRDefault="00324320" w:rsidP="003C1B6E">
      <w:r w:rsidRPr="003C1B6E">
        <w:rPr>
          <w:color w:val="000000"/>
        </w:rPr>
        <w:separator/>
      </w:r>
    </w:p>
  </w:footnote>
  <w:footnote w:type="continuationSeparator" w:id="0">
    <w:p w:rsidR="00324320" w:rsidRDefault="00324320" w:rsidP="003C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A3"/>
    <w:multiLevelType w:val="hybridMultilevel"/>
    <w:tmpl w:val="C5002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D5946"/>
    <w:multiLevelType w:val="hybridMultilevel"/>
    <w:tmpl w:val="13CE228C"/>
    <w:lvl w:ilvl="0" w:tplc="9D24EC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122"/>
    <w:multiLevelType w:val="multilevel"/>
    <w:tmpl w:val="F67EEB8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051A97"/>
    <w:multiLevelType w:val="multilevel"/>
    <w:tmpl w:val="B2CE2560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9D3A30"/>
    <w:multiLevelType w:val="multilevel"/>
    <w:tmpl w:val="EA4AAF48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0C42CE"/>
    <w:multiLevelType w:val="hybridMultilevel"/>
    <w:tmpl w:val="872C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64AB"/>
    <w:multiLevelType w:val="hybridMultilevel"/>
    <w:tmpl w:val="5FA8230C"/>
    <w:lvl w:ilvl="0" w:tplc="3D44BFF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179FB"/>
    <w:multiLevelType w:val="hybridMultilevel"/>
    <w:tmpl w:val="85BA94A6"/>
    <w:lvl w:ilvl="0" w:tplc="C2F6FC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13611DB"/>
    <w:multiLevelType w:val="multilevel"/>
    <w:tmpl w:val="7AE87D8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98559E9"/>
    <w:multiLevelType w:val="hybridMultilevel"/>
    <w:tmpl w:val="1A1E5BBA"/>
    <w:lvl w:ilvl="0" w:tplc="3938661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D032677"/>
    <w:multiLevelType w:val="hybridMultilevel"/>
    <w:tmpl w:val="69869F6E"/>
    <w:lvl w:ilvl="0" w:tplc="241A501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3E562A"/>
    <w:multiLevelType w:val="hybridMultilevel"/>
    <w:tmpl w:val="B1AA5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95B08"/>
    <w:multiLevelType w:val="hybridMultilevel"/>
    <w:tmpl w:val="204E9FF4"/>
    <w:lvl w:ilvl="0" w:tplc="BAA26C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5FD0230"/>
    <w:multiLevelType w:val="hybridMultilevel"/>
    <w:tmpl w:val="58067012"/>
    <w:lvl w:ilvl="0" w:tplc="18BC26C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DB5AFD"/>
    <w:multiLevelType w:val="hybridMultilevel"/>
    <w:tmpl w:val="C0842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103337"/>
    <w:multiLevelType w:val="hybridMultilevel"/>
    <w:tmpl w:val="251036F0"/>
    <w:lvl w:ilvl="0" w:tplc="E070C92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74C6A"/>
    <w:multiLevelType w:val="hybridMultilevel"/>
    <w:tmpl w:val="89FE4FA2"/>
    <w:lvl w:ilvl="0" w:tplc="FC6C4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C2969"/>
    <w:multiLevelType w:val="hybridMultilevel"/>
    <w:tmpl w:val="A6A0FC8E"/>
    <w:lvl w:ilvl="0" w:tplc="3BE6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30B77"/>
    <w:multiLevelType w:val="hybridMultilevel"/>
    <w:tmpl w:val="2916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5DF2"/>
    <w:multiLevelType w:val="hybridMultilevel"/>
    <w:tmpl w:val="48647F98"/>
    <w:lvl w:ilvl="0" w:tplc="D7D24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594A"/>
    <w:multiLevelType w:val="multilevel"/>
    <w:tmpl w:val="601A42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9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B6E"/>
    <w:rsid w:val="00071855"/>
    <w:rsid w:val="000D2BF2"/>
    <w:rsid w:val="00165A21"/>
    <w:rsid w:val="00177D63"/>
    <w:rsid w:val="001B1AF6"/>
    <w:rsid w:val="001F0FF4"/>
    <w:rsid w:val="00213044"/>
    <w:rsid w:val="00230667"/>
    <w:rsid w:val="00240F7D"/>
    <w:rsid w:val="002603C3"/>
    <w:rsid w:val="00274469"/>
    <w:rsid w:val="00276C3E"/>
    <w:rsid w:val="00287C20"/>
    <w:rsid w:val="002909A4"/>
    <w:rsid w:val="002A3E97"/>
    <w:rsid w:val="0031756D"/>
    <w:rsid w:val="00324320"/>
    <w:rsid w:val="003463BD"/>
    <w:rsid w:val="003B22CE"/>
    <w:rsid w:val="003C1B6E"/>
    <w:rsid w:val="003C6FCC"/>
    <w:rsid w:val="003F14D5"/>
    <w:rsid w:val="004129E0"/>
    <w:rsid w:val="004400C0"/>
    <w:rsid w:val="00440BA6"/>
    <w:rsid w:val="004673C9"/>
    <w:rsid w:val="00506444"/>
    <w:rsid w:val="00511352"/>
    <w:rsid w:val="005407C8"/>
    <w:rsid w:val="00557B12"/>
    <w:rsid w:val="00593F0F"/>
    <w:rsid w:val="005C785E"/>
    <w:rsid w:val="005E07FC"/>
    <w:rsid w:val="005E22F6"/>
    <w:rsid w:val="005E7D72"/>
    <w:rsid w:val="00641F75"/>
    <w:rsid w:val="00683636"/>
    <w:rsid w:val="006844ED"/>
    <w:rsid w:val="00711E26"/>
    <w:rsid w:val="00736B7F"/>
    <w:rsid w:val="0075025D"/>
    <w:rsid w:val="00782CEC"/>
    <w:rsid w:val="007D56D5"/>
    <w:rsid w:val="007F588E"/>
    <w:rsid w:val="00820B84"/>
    <w:rsid w:val="008362B1"/>
    <w:rsid w:val="00886488"/>
    <w:rsid w:val="00886CBB"/>
    <w:rsid w:val="008B327A"/>
    <w:rsid w:val="008E198F"/>
    <w:rsid w:val="008F2D6F"/>
    <w:rsid w:val="00920C1D"/>
    <w:rsid w:val="009216F9"/>
    <w:rsid w:val="0098005C"/>
    <w:rsid w:val="009A4FF0"/>
    <w:rsid w:val="009F0F22"/>
    <w:rsid w:val="00A378E8"/>
    <w:rsid w:val="00A44839"/>
    <w:rsid w:val="00A6535D"/>
    <w:rsid w:val="00A902D2"/>
    <w:rsid w:val="00AB6D75"/>
    <w:rsid w:val="00AE7EF2"/>
    <w:rsid w:val="00B75CB9"/>
    <w:rsid w:val="00B82F40"/>
    <w:rsid w:val="00BA06E5"/>
    <w:rsid w:val="00BD1AD3"/>
    <w:rsid w:val="00C528B0"/>
    <w:rsid w:val="00CB7220"/>
    <w:rsid w:val="00CC1874"/>
    <w:rsid w:val="00CE63DF"/>
    <w:rsid w:val="00D24751"/>
    <w:rsid w:val="00DB65EF"/>
    <w:rsid w:val="00DE1935"/>
    <w:rsid w:val="00DE3C5B"/>
    <w:rsid w:val="00E615CD"/>
    <w:rsid w:val="00E77B95"/>
    <w:rsid w:val="00E91BF5"/>
    <w:rsid w:val="00EC6D5D"/>
    <w:rsid w:val="00EE6B99"/>
    <w:rsid w:val="00F4423B"/>
    <w:rsid w:val="00F700F8"/>
    <w:rsid w:val="00F7167E"/>
    <w:rsid w:val="00F7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1B6E"/>
  </w:style>
  <w:style w:type="paragraph" w:customStyle="1" w:styleId="Heading">
    <w:name w:val="Heading"/>
    <w:basedOn w:val="Standard"/>
    <w:next w:val="Text"/>
    <w:rsid w:val="003C1B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3C1B6E"/>
    <w:pPr>
      <w:spacing w:after="120"/>
    </w:pPr>
  </w:style>
  <w:style w:type="paragraph" w:styleId="Lista">
    <w:name w:val="List"/>
    <w:basedOn w:val="Text"/>
    <w:rsid w:val="003C1B6E"/>
  </w:style>
  <w:style w:type="paragraph" w:customStyle="1" w:styleId="Caption">
    <w:name w:val="Caption"/>
    <w:basedOn w:val="Standard"/>
    <w:rsid w:val="003C1B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1B6E"/>
    <w:pPr>
      <w:suppressLineNumbers/>
    </w:pPr>
  </w:style>
  <w:style w:type="paragraph" w:styleId="Akapitzlist">
    <w:name w:val="List Paragraph"/>
    <w:basedOn w:val="Standard"/>
    <w:rsid w:val="003C1B6E"/>
    <w:pPr>
      <w:spacing w:after="200"/>
      <w:ind w:left="720"/>
    </w:pPr>
    <w:rPr>
      <w:rFonts w:ascii="Calibri" w:eastAsia="Times New Roman" w:hAnsi="Calibri" w:cs="Times New Roman"/>
      <w:lang w:val="en-GB"/>
    </w:rPr>
  </w:style>
  <w:style w:type="paragraph" w:styleId="Zwykytekst">
    <w:name w:val="Plain Text"/>
    <w:basedOn w:val="Standard"/>
    <w:rsid w:val="003C1B6E"/>
    <w:rPr>
      <w:rFonts w:ascii="Consolas" w:hAnsi="Consolas" w:cs="Consolas"/>
      <w:sz w:val="21"/>
      <w:szCs w:val="21"/>
    </w:rPr>
  </w:style>
  <w:style w:type="numbering" w:customStyle="1" w:styleId="WW8Num2">
    <w:name w:val="WW8Num2"/>
    <w:basedOn w:val="Bezlisty"/>
    <w:rsid w:val="003C1B6E"/>
    <w:pPr>
      <w:numPr>
        <w:numId w:val="1"/>
      </w:numPr>
    </w:pPr>
  </w:style>
  <w:style w:type="numbering" w:customStyle="1" w:styleId="WW8Num8">
    <w:name w:val="WW8Num8"/>
    <w:basedOn w:val="Bezlisty"/>
    <w:rsid w:val="003C1B6E"/>
    <w:pPr>
      <w:numPr>
        <w:numId w:val="2"/>
      </w:numPr>
    </w:pPr>
  </w:style>
  <w:style w:type="numbering" w:customStyle="1" w:styleId="WW8Num9">
    <w:name w:val="WW8Num9"/>
    <w:basedOn w:val="Bezlisty"/>
    <w:rsid w:val="003C1B6E"/>
    <w:pPr>
      <w:numPr>
        <w:numId w:val="3"/>
      </w:numPr>
    </w:pPr>
  </w:style>
  <w:style w:type="numbering" w:customStyle="1" w:styleId="WW8Num6">
    <w:name w:val="WW8Num6"/>
    <w:basedOn w:val="Bezlisty"/>
    <w:rsid w:val="003C1B6E"/>
    <w:pPr>
      <w:numPr>
        <w:numId w:val="4"/>
      </w:numPr>
    </w:pPr>
  </w:style>
  <w:style w:type="numbering" w:customStyle="1" w:styleId="WW8Num1">
    <w:name w:val="WW8Num1"/>
    <w:basedOn w:val="Bezlisty"/>
    <w:rsid w:val="003C1B6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8F2D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2B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2B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2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2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B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yfl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yf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stayf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G5501</dc:creator>
  <cp:lastModifiedBy>G5501</cp:lastModifiedBy>
  <cp:revision>8</cp:revision>
  <dcterms:created xsi:type="dcterms:W3CDTF">2014-07-11T14:02:00Z</dcterms:created>
  <dcterms:modified xsi:type="dcterms:W3CDTF">2014-07-12T07:51:00Z</dcterms:modified>
</cp:coreProperties>
</file>